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94C" w:rsidRPr="005A0BAA" w:rsidRDefault="0098294C" w:rsidP="00CE0035">
      <w:pPr>
        <w:pStyle w:val="HTMLPreformatted"/>
        <w:jc w:val="right"/>
        <w:rPr>
          <w:rFonts w:ascii="Times New Roman" w:hAnsi="Times New Roman" w:cs="Times New Roman"/>
          <w:sz w:val="28"/>
          <w:szCs w:val="28"/>
        </w:rPr>
      </w:pPr>
    </w:p>
    <w:p w:rsidR="0098294C" w:rsidRPr="005A0BAA" w:rsidRDefault="0098294C" w:rsidP="004E6378">
      <w:pPr>
        <w:jc w:val="center"/>
        <w:rPr>
          <w:snapToGrid w:val="0"/>
          <w:spacing w:val="8"/>
          <w:sz w:val="28"/>
          <w:szCs w:val="28"/>
          <w:lang w:val="uk-UA"/>
        </w:rPr>
      </w:pPr>
      <w:r w:rsidRPr="000C4911">
        <w:rPr>
          <w:snapToGrid w:val="0"/>
          <w:spacing w:val="8"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6.5pt" o:preferrelative="f" filled="t" fillcolor="silver">
            <v:imagedata r:id="rId5" o:title=""/>
            <o:lock v:ext="edit" aspectratio="f"/>
          </v:shape>
        </w:pict>
      </w:r>
    </w:p>
    <w:p w:rsidR="0098294C" w:rsidRPr="005A0BAA" w:rsidRDefault="0098294C" w:rsidP="004E637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A0BAA">
        <w:rPr>
          <w:rFonts w:ascii="Times New Roman" w:hAnsi="Times New Roman"/>
          <w:b/>
          <w:sz w:val="24"/>
          <w:szCs w:val="24"/>
          <w:lang w:val="uk-UA"/>
        </w:rPr>
        <w:t>УКРАЇНА</w:t>
      </w:r>
    </w:p>
    <w:p w:rsidR="0098294C" w:rsidRPr="005A0BAA" w:rsidRDefault="0098294C" w:rsidP="004E6378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A0BAA">
        <w:rPr>
          <w:rFonts w:ascii="Times New Roman" w:hAnsi="Times New Roman"/>
          <w:b/>
          <w:sz w:val="28"/>
          <w:szCs w:val="28"/>
          <w:lang w:val="uk-UA"/>
        </w:rPr>
        <w:t>КОВЕЛЬСЬКИЙ МІСЬКИЙ ГОЛОВА</w:t>
      </w:r>
    </w:p>
    <w:p w:rsidR="0098294C" w:rsidRPr="005A0BAA" w:rsidRDefault="0098294C" w:rsidP="00CE0035">
      <w:pPr>
        <w:pStyle w:val="HTMLPreformatted"/>
        <w:rPr>
          <w:rFonts w:ascii="Times New Roman" w:hAnsi="Times New Roman" w:cs="Times New Roman"/>
          <w:b/>
          <w:bCs/>
          <w:sz w:val="28"/>
          <w:szCs w:val="28"/>
        </w:rPr>
      </w:pPr>
      <w:r w:rsidRPr="005A0BA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РОЗПОРЯДЖЕННЯ</w:t>
      </w:r>
    </w:p>
    <w:p w:rsidR="0098294C" w:rsidRPr="005A0BAA" w:rsidRDefault="0098294C" w:rsidP="00CE0035">
      <w:pPr>
        <w:pStyle w:val="HTMLPreformatted"/>
        <w:rPr>
          <w:rFonts w:ascii="Times New Roman" w:hAnsi="Times New Roman" w:cs="Times New Roman"/>
          <w:b/>
          <w:bCs/>
          <w:sz w:val="28"/>
          <w:szCs w:val="28"/>
        </w:rPr>
      </w:pPr>
    </w:p>
    <w:p w:rsidR="0098294C" w:rsidRPr="005A0BAA" w:rsidRDefault="0098294C" w:rsidP="004E6378">
      <w:pPr>
        <w:pStyle w:val="a"/>
      </w:pPr>
      <w:r w:rsidRPr="005A0BAA">
        <w:rPr>
          <w:rFonts w:ascii="Times New Roman" w:hAnsi="Times New Roman" w:cs="Times New Roman"/>
        </w:rPr>
        <w:t>22.04.2014 № 115-р</w:t>
      </w:r>
    </w:p>
    <w:p w:rsidR="0098294C" w:rsidRPr="005A0BAA" w:rsidRDefault="0098294C" w:rsidP="004E6378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8294C" w:rsidRPr="005A0BAA" w:rsidRDefault="0098294C" w:rsidP="00AB7546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Про створення штабу з питань переселення </w:t>
      </w:r>
    </w:p>
    <w:p w:rsidR="0098294C" w:rsidRPr="005A0BAA" w:rsidRDefault="0098294C" w:rsidP="00AB7546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та розв'язання проблем громадян, які</w:t>
      </w:r>
    </w:p>
    <w:p w:rsidR="0098294C" w:rsidRPr="005A0BAA" w:rsidRDefault="0098294C" w:rsidP="00AB7546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залишають АР Крим та м. Севастополь</w:t>
      </w:r>
    </w:p>
    <w:p w:rsidR="0098294C" w:rsidRPr="005A0BAA" w:rsidRDefault="0098294C" w:rsidP="00CE0035">
      <w:pPr>
        <w:ind w:firstLine="735"/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На виконання розпорядження Кабінету Міністрів України від 01.04.2014 року № 298-р “Про затвердження плану додаткових заходів з тимчасового розміщення громадян України, які переселяються з Автономної Республіки Крим та м. Севастополь в інші регіони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A0BAA">
        <w:rPr>
          <w:rFonts w:ascii="Times New Roman" w:hAnsi="Times New Roman"/>
          <w:sz w:val="28"/>
          <w:szCs w:val="28"/>
          <w:lang w:val="uk-UA"/>
        </w:rPr>
        <w:t>”, доручення голови обласної державної адміністрації від 14 квітня 2014 року № 1838/17/2-14</w:t>
      </w:r>
    </w:p>
    <w:p w:rsidR="0098294C" w:rsidRPr="005A0BAA" w:rsidRDefault="0098294C" w:rsidP="00CE0035">
      <w:pPr>
        <w:ind w:firstLine="735"/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1. Створити штаб з питань переселення та розв'язання соціально-побутових проблем громадян, які переселяються з Автономної Республіки Крим та м. Севастополь, згідно з додатком .</w:t>
      </w:r>
    </w:p>
    <w:p w:rsidR="0098294C" w:rsidRPr="005A0BAA" w:rsidRDefault="0098294C" w:rsidP="00CE0035">
      <w:pPr>
        <w:ind w:firstLine="735"/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2. Управлінню праці та соціального захисту населення виконавчого комітету Ковельської міської ради (С. Сагаль) забезпечити інформування обласної державної адміністрації про проведені заходи та перелік осіб, які прибувають з Автономної Республіки Крим та м. Севастополь на тимчасове поселення.</w:t>
      </w:r>
    </w:p>
    <w:p w:rsidR="0098294C" w:rsidRPr="005A0BAA" w:rsidRDefault="0098294C" w:rsidP="004E6378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           3. Контроль за виконанням цього розпорядження покласти на заступника міського голови І.Я.Прокопіва.</w:t>
      </w:r>
    </w:p>
    <w:p w:rsidR="0098294C" w:rsidRPr="005A0BAA" w:rsidRDefault="0098294C" w:rsidP="004E63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               О. Кіндер</w:t>
      </w:r>
    </w:p>
    <w:p w:rsidR="0098294C" w:rsidRPr="005A0BAA" w:rsidRDefault="0098294C" w:rsidP="004E63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Сагаль  50015                                                                                      </w:t>
      </w:r>
    </w:p>
    <w:p w:rsidR="0098294C" w:rsidRPr="005A0BAA" w:rsidRDefault="0098294C" w:rsidP="004E637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294C" w:rsidRPr="005A0BAA" w:rsidRDefault="0098294C" w:rsidP="004E6378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>ЗАТВЕРДЖЕНО</w:t>
      </w:r>
    </w:p>
    <w:p w:rsidR="0098294C" w:rsidRPr="005A0BAA" w:rsidRDefault="0098294C" w:rsidP="004E6378">
      <w:pPr>
        <w:spacing w:line="240" w:lineRule="atLeast"/>
        <w:ind w:left="5460" w:hanging="1260"/>
        <w:jc w:val="right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        розпорядження міського голови</w:t>
      </w:r>
    </w:p>
    <w:p w:rsidR="0098294C" w:rsidRPr="005A0BAA" w:rsidRDefault="0098294C" w:rsidP="004E6378">
      <w:pPr>
        <w:spacing w:line="240" w:lineRule="atLeast"/>
        <w:ind w:left="4620" w:firstLine="105"/>
        <w:jc w:val="right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 _____________ № ______</w:t>
      </w:r>
    </w:p>
    <w:p w:rsidR="0098294C" w:rsidRPr="005A0BAA" w:rsidRDefault="0098294C" w:rsidP="00CE0035">
      <w:pPr>
        <w:spacing w:line="240" w:lineRule="atLeast"/>
        <w:ind w:left="4620" w:firstLine="105"/>
        <w:rPr>
          <w:rFonts w:ascii="Times New Roman" w:hAnsi="Times New Roman"/>
          <w:sz w:val="28"/>
          <w:szCs w:val="28"/>
          <w:lang w:val="uk-UA"/>
        </w:rPr>
      </w:pPr>
    </w:p>
    <w:p w:rsidR="0098294C" w:rsidRPr="005A0BAA" w:rsidRDefault="0098294C" w:rsidP="00CE0035">
      <w:pPr>
        <w:spacing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8294C" w:rsidRPr="005A0BAA" w:rsidRDefault="0098294C" w:rsidP="00CE0035">
      <w:pPr>
        <w:spacing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СКЛАД </w:t>
      </w:r>
    </w:p>
    <w:p w:rsidR="0098294C" w:rsidRPr="005A0BAA" w:rsidRDefault="0098294C" w:rsidP="00CE0035">
      <w:pPr>
        <w:spacing w:line="240" w:lineRule="atLeast"/>
        <w:ind w:firstLine="735"/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  штабу з питань переселення та розв'язання соціально-побутових</w:t>
      </w:r>
    </w:p>
    <w:p w:rsidR="0098294C" w:rsidRPr="005A0BAA" w:rsidRDefault="0098294C" w:rsidP="00CE0035">
      <w:pPr>
        <w:spacing w:line="240" w:lineRule="atLeast"/>
        <w:ind w:firstLine="735"/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  проблем громадян, які переселяються з Автономної Республіки</w:t>
      </w:r>
    </w:p>
    <w:p w:rsidR="0098294C" w:rsidRPr="005A0BAA" w:rsidRDefault="0098294C" w:rsidP="00CE0035">
      <w:pPr>
        <w:spacing w:line="240" w:lineRule="atLeast"/>
        <w:ind w:firstLine="735"/>
        <w:jc w:val="both"/>
        <w:rPr>
          <w:rFonts w:ascii="Times New Roman" w:hAnsi="Times New Roman"/>
          <w:sz w:val="28"/>
          <w:szCs w:val="28"/>
          <w:lang w:val="uk-UA"/>
        </w:rPr>
      </w:pPr>
      <w:r w:rsidRPr="005A0BAA">
        <w:rPr>
          <w:rFonts w:ascii="Times New Roman" w:hAnsi="Times New Roman"/>
          <w:sz w:val="28"/>
          <w:szCs w:val="28"/>
          <w:lang w:val="uk-UA"/>
        </w:rPr>
        <w:t xml:space="preserve">  Крим та м. Севастополь</w:t>
      </w:r>
    </w:p>
    <w:p w:rsidR="0098294C" w:rsidRPr="005A0BAA" w:rsidRDefault="0098294C" w:rsidP="00CE0035">
      <w:pPr>
        <w:spacing w:line="240" w:lineRule="atLeast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-438" w:type="dxa"/>
        <w:tblLayout w:type="fixed"/>
        <w:tblLook w:val="00A0"/>
      </w:tblPr>
      <w:tblGrid>
        <w:gridCol w:w="4005"/>
        <w:gridCol w:w="15"/>
        <w:gridCol w:w="6405"/>
        <w:gridCol w:w="15"/>
      </w:tblGrid>
      <w:tr w:rsidR="0098294C" w:rsidRPr="005A0BAA" w:rsidTr="00CE0035">
        <w:trPr>
          <w:gridAfter w:val="1"/>
          <w:wAfter w:w="15" w:type="dxa"/>
          <w:cantSplit/>
        </w:trPr>
        <w:tc>
          <w:tcPr>
            <w:tcW w:w="10425" w:type="dxa"/>
            <w:gridSpan w:val="3"/>
          </w:tcPr>
          <w:p w:rsidR="0098294C" w:rsidRPr="005A0BAA" w:rsidRDefault="0098294C" w:rsidP="000C05CD">
            <w:pPr>
              <w:pStyle w:val="Heading4"/>
              <w:numPr>
                <w:ilvl w:val="3"/>
                <w:numId w:val="1"/>
              </w:numPr>
              <w:tabs>
                <w:tab w:val="left" w:pos="0"/>
              </w:tabs>
              <w:snapToGrid w:val="0"/>
              <w:ind w:left="0" w:firstLine="0"/>
              <w:rPr>
                <w:b w:val="0"/>
                <w:bCs w:val="0"/>
                <w:lang w:val="uk-UA"/>
              </w:rPr>
            </w:pPr>
            <w:r w:rsidRPr="005A0BAA">
              <w:rPr>
                <w:b w:val="0"/>
                <w:bCs w:val="0"/>
                <w:lang w:val="uk-UA"/>
              </w:rPr>
              <w:t>Голова штабу</w:t>
            </w:r>
          </w:p>
        </w:tc>
      </w:tr>
      <w:tr w:rsidR="0098294C" w:rsidRPr="005A0BAA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ПРОКОПІВ Ігор Ярославович</w:t>
            </w:r>
          </w:p>
        </w:tc>
        <w:tc>
          <w:tcPr>
            <w:tcW w:w="6420" w:type="dxa"/>
            <w:gridSpan w:val="2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- заступник міського голови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ind w:left="360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</w:tc>
      </w:tr>
      <w:tr w:rsidR="0098294C" w:rsidRPr="005A0BAA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bCs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Заступник голови штабу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bCs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САГАЛЬ Софія Анатоліївна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>
            <w:pPr>
              <w:snapToGrid w:val="0"/>
              <w:spacing w:line="240" w:lineRule="atLeast"/>
              <w:ind w:left="207" w:hanging="207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</w:p>
          <w:p w:rsidR="0098294C" w:rsidRPr="005A0BAA" w:rsidRDefault="0098294C">
            <w:pPr>
              <w:snapToGrid w:val="0"/>
              <w:spacing w:line="240" w:lineRule="atLeast"/>
              <w:ind w:left="207" w:hanging="20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- начальник управління праці та соціального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ind w:left="207" w:hanging="207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захисту населення виконавчого комітету</w:t>
            </w:r>
          </w:p>
        </w:tc>
      </w:tr>
      <w:tr w:rsidR="0098294C" w:rsidRPr="005A0BAA" w:rsidTr="00CE0035">
        <w:trPr>
          <w:gridAfter w:val="1"/>
          <w:wAfter w:w="15" w:type="dxa"/>
          <w:cantSplit/>
        </w:trPr>
        <w:tc>
          <w:tcPr>
            <w:tcW w:w="10425" w:type="dxa"/>
            <w:gridSpan w:val="3"/>
          </w:tcPr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bCs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Члени штабу:</w:t>
            </w:r>
          </w:p>
        </w:tc>
      </w:tr>
      <w:tr w:rsidR="0098294C" w:rsidRPr="005A0BAA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БАЛАК Олександр</w:t>
            </w:r>
          </w:p>
          <w:p w:rsidR="0098294C" w:rsidRPr="005A0BAA" w:rsidRDefault="0098294C">
            <w:pPr>
              <w:suppressAutoHyphens/>
              <w:snapToGrid w:val="0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Сергійович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57"/>
                <w:tab w:val="left" w:pos="354"/>
              </w:tabs>
              <w:suppressAutoHyphens/>
              <w:snapToGrid w:val="0"/>
              <w:spacing w:after="0" w:line="240" w:lineRule="auto"/>
              <w:ind w:left="354" w:right="-3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комунального господарства </w:t>
            </w:r>
          </w:p>
          <w:p w:rsidR="0098294C" w:rsidRPr="005A0BAA" w:rsidRDefault="0098294C">
            <w:pPr>
              <w:shd w:val="clear" w:color="auto" w:fill="FFFFFF"/>
              <w:suppressAutoHyphens/>
              <w:snapToGrid w:val="0"/>
              <w:ind w:left="-3" w:right="-3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виконавчого комітету 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uppressAutoHyphens/>
              <w:snapToGrid w:val="0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БИЧКОВСЬКИЙ Віктор Васильович </w:t>
            </w:r>
          </w:p>
        </w:tc>
        <w:tc>
          <w:tcPr>
            <w:tcW w:w="6420" w:type="dxa"/>
            <w:gridSpan w:val="2"/>
          </w:tcPr>
          <w:p w:rsidR="0098294C" w:rsidRPr="005A0BAA" w:rsidRDefault="0098294C">
            <w:pPr>
              <w:shd w:val="clear" w:color="auto" w:fill="FFFFFF"/>
              <w:suppressAutoHyphens/>
              <w:snapToGrid w:val="0"/>
              <w:ind w:left="4536" w:hanging="4536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- начальник відділу освіти виконавчого комітету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uppressAutoHyphens/>
              <w:snapToGrid w:val="0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ДІДКОВСЬКИЙ Юрій </w:t>
            </w: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Михайлович</w:t>
            </w:r>
          </w:p>
        </w:tc>
        <w:tc>
          <w:tcPr>
            <w:tcW w:w="6420" w:type="dxa"/>
            <w:gridSpan w:val="2"/>
          </w:tcPr>
          <w:p w:rsidR="0098294C" w:rsidRPr="005A0BAA" w:rsidRDefault="0098294C">
            <w:pPr>
              <w:shd w:val="clear" w:color="auto" w:fill="FFFFFF"/>
              <w:snapToGrid w:val="0"/>
              <w:ind w:left="4536" w:hanging="4536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- начальник відділу  з питань надзвичайних </w:t>
            </w:r>
          </w:p>
          <w:p w:rsidR="0098294C" w:rsidRPr="005A0BAA" w:rsidRDefault="0098294C">
            <w:pPr>
              <w:suppressAutoHyphens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ситуацій  та цивільного захисту населення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ІВАНЕНКО Ніна 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Миколаївна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3"/>
              </w:numPr>
              <w:tabs>
                <w:tab w:val="left" w:pos="170"/>
              </w:tabs>
              <w:suppressAutoHyphens/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обліку, розподілу та приватизації житла виконавчого комітету  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КИРИЧУК Світлана 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Сергіївна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3"/>
              </w:numPr>
              <w:tabs>
                <w:tab w:val="left" w:pos="170"/>
              </w:tabs>
              <w:suppressAutoHyphens/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заступник начальника управління Пенсійного Фонду м. Ковеля та Ковельського району (за згодою)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ЛЕВЧУК Василь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Афанасійович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4"/>
              </w:numPr>
              <w:tabs>
                <w:tab w:val="left" w:pos="170"/>
              </w:tabs>
              <w:suppressAutoHyphens/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охорони здоров'я виконавчого комітету 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МАКСИМУК Тетяна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Іванівна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4"/>
              </w:numPr>
              <w:tabs>
                <w:tab w:val="left" w:pos="170"/>
              </w:tabs>
              <w:suppressAutoHyphens/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організації працевлаштування населення Ковельського міськрайонного центру зайнятості (за згодою)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МЕДВЕДЄВА Тетяна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Юріївна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5"/>
              </w:numPr>
              <w:tabs>
                <w:tab w:val="left" w:pos="170"/>
              </w:tabs>
              <w:suppressAutoHyphens/>
              <w:snapToGrid w:val="0"/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в.о.директора, головний спеціаліст міського</w:t>
            </w:r>
          </w:p>
          <w:p w:rsidR="0098294C" w:rsidRPr="005A0BAA" w:rsidRDefault="0098294C">
            <w:pPr>
              <w:suppressAutoHyphens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центру соціальних служб сім’ї, дітей та молоді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ОСТАПЧУК Тетяна </w:t>
            </w:r>
          </w:p>
          <w:p w:rsidR="0098294C" w:rsidRPr="005A0BAA" w:rsidRDefault="0098294C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Богданівна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>
            <w:pPr>
              <w:shd w:val="clear" w:color="auto" w:fill="FFFFFF"/>
              <w:suppressAutoHyphens/>
              <w:snapToGrid w:val="0"/>
              <w:ind w:left="57" w:right="-3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 заступник начальника управління праці та соціального захисту населення,начальник відділу    державних соціальних допомог та компенсаційних виплат</w:t>
            </w:r>
          </w:p>
        </w:tc>
      </w:tr>
      <w:tr w:rsidR="0098294C" w:rsidRPr="00AB7546" w:rsidTr="00CE0035">
        <w:tc>
          <w:tcPr>
            <w:tcW w:w="4020" w:type="dxa"/>
            <w:gridSpan w:val="2"/>
          </w:tcPr>
          <w:p w:rsidR="0098294C" w:rsidRPr="005A0BAA" w:rsidRDefault="0098294C">
            <w:pPr>
              <w:snapToGrid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РАТНЮК Наталія</w:t>
            </w:r>
          </w:p>
          <w:p w:rsidR="0098294C" w:rsidRPr="005A0BAA" w:rsidRDefault="0098294C">
            <w:pPr>
              <w:suppressAutoHyphens/>
              <w:snapToGrid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Миколаївна   </w:t>
            </w: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5A0BAA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420" w:type="dxa"/>
            <w:gridSpan w:val="2"/>
          </w:tcPr>
          <w:p w:rsidR="0098294C" w:rsidRPr="005A0BAA" w:rsidRDefault="0098294C">
            <w:pPr>
              <w:shd w:val="clear" w:color="auto" w:fill="FFFFFF"/>
              <w:snapToGrid w:val="0"/>
              <w:ind w:left="4536" w:hanging="451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 головний спеціаліст,  Ковельського РВ</w:t>
            </w:r>
          </w:p>
          <w:p w:rsidR="0098294C" w:rsidRPr="005A0BAA" w:rsidRDefault="0098294C">
            <w:pPr>
              <w:shd w:val="clear" w:color="auto" w:fill="FFFFFF"/>
              <w:suppressAutoHyphens/>
              <w:ind w:left="4536" w:hanging="451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УДМС  України у Волинській області (за згодою)</w:t>
            </w:r>
          </w:p>
        </w:tc>
      </w:tr>
      <w:tr w:rsidR="0098294C" w:rsidRPr="00AB7546" w:rsidTr="00CE0035">
        <w:trPr>
          <w:gridAfter w:val="1"/>
          <w:wAfter w:w="15" w:type="dxa"/>
        </w:trPr>
        <w:tc>
          <w:tcPr>
            <w:tcW w:w="4005" w:type="dxa"/>
          </w:tcPr>
          <w:p w:rsidR="0098294C" w:rsidRPr="005A0BAA" w:rsidRDefault="0098294C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ХІЛЬЧУК Ніна</w:t>
            </w:r>
          </w:p>
          <w:p w:rsidR="0098294C" w:rsidRPr="005A0BAA" w:rsidRDefault="0098294C">
            <w:pPr>
              <w:suppressAutoHyphens/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Володимирівна</w:t>
            </w:r>
          </w:p>
        </w:tc>
        <w:tc>
          <w:tcPr>
            <w:tcW w:w="6420" w:type="dxa"/>
            <w:gridSpan w:val="2"/>
          </w:tcPr>
          <w:p w:rsidR="0098294C" w:rsidRPr="005A0BAA" w:rsidRDefault="0098294C" w:rsidP="00CE0035">
            <w:pPr>
              <w:numPr>
                <w:ilvl w:val="0"/>
                <w:numId w:val="6"/>
              </w:numPr>
              <w:tabs>
                <w:tab w:val="left" w:pos="170"/>
              </w:tabs>
              <w:suppressAutoHyphens/>
              <w:snapToGrid w:val="0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 w:rsidRPr="005A0BAA">
              <w:rPr>
                <w:rFonts w:ascii="Times New Roman" w:hAnsi="Times New Roman"/>
                <w:sz w:val="28"/>
                <w:szCs w:val="28"/>
                <w:lang w:val="uk-UA"/>
              </w:rPr>
              <w:t>заступник директора територіального центру (надання соціальних послуг) м. Ковель</w:t>
            </w:r>
          </w:p>
        </w:tc>
      </w:tr>
    </w:tbl>
    <w:p w:rsidR="0098294C" w:rsidRPr="005A0BAA" w:rsidRDefault="0098294C" w:rsidP="00CE0035">
      <w:pPr>
        <w:spacing w:line="240" w:lineRule="atLeast"/>
        <w:rPr>
          <w:rFonts w:ascii="Times New Roman" w:hAnsi="Times New Roman"/>
          <w:sz w:val="24"/>
          <w:szCs w:val="24"/>
          <w:lang w:val="uk-UA" w:eastAsia="ar-SA"/>
        </w:rPr>
      </w:pPr>
    </w:p>
    <w:p w:rsidR="0098294C" w:rsidRPr="005A0BAA" w:rsidRDefault="0098294C">
      <w:pPr>
        <w:rPr>
          <w:rFonts w:ascii="Times New Roman" w:hAnsi="Times New Roman"/>
          <w:lang w:val="uk-UA"/>
        </w:rPr>
      </w:pPr>
    </w:p>
    <w:sectPr w:rsidR="0098294C" w:rsidRPr="005A0BAA" w:rsidSect="004E6378">
      <w:pgSz w:w="12240" w:h="15840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357"/>
        </w:tabs>
        <w:ind w:left="357" w:hanging="360"/>
      </w:pPr>
      <w:rPr>
        <w:rFonts w:ascii="Times New Roman" w:hAnsi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0035"/>
    <w:rsid w:val="000161EB"/>
    <w:rsid w:val="000C05CD"/>
    <w:rsid w:val="000C4911"/>
    <w:rsid w:val="000E5BDD"/>
    <w:rsid w:val="001D0DCE"/>
    <w:rsid w:val="001D1E74"/>
    <w:rsid w:val="002555A8"/>
    <w:rsid w:val="004E6378"/>
    <w:rsid w:val="00587F87"/>
    <w:rsid w:val="005A0BAA"/>
    <w:rsid w:val="006F72BE"/>
    <w:rsid w:val="0098294C"/>
    <w:rsid w:val="009A69E1"/>
    <w:rsid w:val="00A90BD0"/>
    <w:rsid w:val="00AB7546"/>
    <w:rsid w:val="00AF0E80"/>
    <w:rsid w:val="00CE0035"/>
    <w:rsid w:val="00DE5D1F"/>
    <w:rsid w:val="00EC5F8A"/>
    <w:rsid w:val="00F3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E74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CE0035"/>
    <w:pPr>
      <w:keepNext/>
      <w:numPr>
        <w:ilvl w:val="1"/>
        <w:numId w:val="2"/>
      </w:numPr>
      <w:suppressAutoHyphens/>
      <w:spacing w:after="0" w:line="240" w:lineRule="auto"/>
      <w:jc w:val="center"/>
      <w:outlineLvl w:val="1"/>
    </w:pPr>
    <w:rPr>
      <w:rFonts w:ascii="Times New Roman" w:hAnsi="Times New Roman"/>
      <w:b/>
      <w:bCs/>
      <w:sz w:val="36"/>
      <w:szCs w:val="24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0035"/>
    <w:pPr>
      <w:keepNext/>
      <w:numPr>
        <w:ilvl w:val="3"/>
        <w:numId w:val="2"/>
      </w:numPr>
      <w:suppressAutoHyphens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E003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E0035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paragraph" w:styleId="HTMLPreformatted">
    <w:name w:val="HTML Preformatted"/>
    <w:basedOn w:val="Normal"/>
    <w:link w:val="HTMLPreformattedChar"/>
    <w:uiPriority w:val="99"/>
    <w:semiHidden/>
    <w:rsid w:val="00CE00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sz w:val="20"/>
      <w:szCs w:val="20"/>
      <w:lang w:val="uk-UA"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CE0035"/>
    <w:rPr>
      <w:rFonts w:ascii="Courier New" w:hAnsi="Courier New" w:cs="Courier New"/>
      <w:sz w:val="20"/>
      <w:szCs w:val="20"/>
      <w:lang w:val="uk-UA" w:eastAsia="ar-SA" w:bidi="ar-SA"/>
    </w:rPr>
  </w:style>
  <w:style w:type="paragraph" w:customStyle="1" w:styleId="a">
    <w:name w:val="Заголовок"/>
    <w:basedOn w:val="Normal"/>
    <w:next w:val="BodyText"/>
    <w:uiPriority w:val="99"/>
    <w:rsid w:val="00CE0035"/>
    <w:pPr>
      <w:keepNext/>
      <w:suppressAutoHyphens/>
      <w:spacing w:before="240" w:after="120" w:line="240" w:lineRule="auto"/>
    </w:pPr>
    <w:rPr>
      <w:rFonts w:ascii="Arial" w:hAnsi="Arial" w:cs="Tahoma"/>
      <w:sz w:val="28"/>
      <w:szCs w:val="28"/>
      <w:lang w:val="uk-UA" w:eastAsia="ar-SA"/>
    </w:rPr>
  </w:style>
  <w:style w:type="paragraph" w:styleId="BodyText">
    <w:name w:val="Body Text"/>
    <w:basedOn w:val="Normal"/>
    <w:link w:val="BodyTextChar"/>
    <w:uiPriority w:val="99"/>
    <w:semiHidden/>
    <w:rsid w:val="00CE003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E003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E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E00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3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1996</Words>
  <Characters>1139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newadmin</cp:lastModifiedBy>
  <cp:revision>7</cp:revision>
  <cp:lastPrinted>2014-04-22T08:11:00Z</cp:lastPrinted>
  <dcterms:created xsi:type="dcterms:W3CDTF">2014-04-18T07:58:00Z</dcterms:created>
  <dcterms:modified xsi:type="dcterms:W3CDTF">2014-05-05T08:06:00Z</dcterms:modified>
</cp:coreProperties>
</file>