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BC2071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13.02.2017 № 40-р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AE0421" w:rsidRPr="00FD3CE1">
        <w:rPr>
          <w:sz w:val="28"/>
          <w:szCs w:val="28"/>
        </w:rPr>
        <w:t xml:space="preserve">затвердження </w:t>
      </w:r>
      <w:r w:rsidR="00C31104">
        <w:rPr>
          <w:color w:val="000000"/>
          <w:sz w:val="28"/>
          <w:szCs w:val="28"/>
        </w:rPr>
        <w:t>паспортів бюджетних програм на 2017 рік</w:t>
      </w:r>
      <w:r w:rsidR="009808AF" w:rsidRPr="00FD3CE1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22.12.2016 № 18/3 «Про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2A5EFC" w:rsidRPr="00383BDB" w:rsidRDefault="002A5EFC" w:rsidP="001F2106">
      <w:pPr>
        <w:ind w:firstLine="709"/>
        <w:jc w:val="both"/>
        <w:rPr>
          <w:sz w:val="28"/>
          <w:szCs w:val="28"/>
        </w:rPr>
      </w:pPr>
    </w:p>
    <w:p w:rsidR="009E2229" w:rsidRDefault="00034532" w:rsidP="00FD3CE1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 w:rsidR="00FD3CE1" w:rsidRPr="00383BDB">
        <w:rPr>
          <w:sz w:val="28"/>
          <w:szCs w:val="28"/>
        </w:rPr>
        <w:t xml:space="preserve">Затвердити </w:t>
      </w:r>
      <w:r w:rsidR="00A673EA">
        <w:rPr>
          <w:sz w:val="28"/>
          <w:szCs w:val="28"/>
        </w:rPr>
        <w:t xml:space="preserve">паспорти бюджетних програм міського бюджету на 2017 рік виконавчого комітету Ковельської міської ради </w:t>
      </w:r>
      <w:r w:rsidR="009E2229">
        <w:rPr>
          <w:sz w:val="28"/>
          <w:szCs w:val="28"/>
        </w:rPr>
        <w:t>за КПКВК</w:t>
      </w:r>
      <w:r w:rsidR="00CC0E19">
        <w:rPr>
          <w:sz w:val="28"/>
          <w:szCs w:val="28"/>
        </w:rPr>
        <w:t>: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0310170 «</w:t>
      </w:r>
      <w:r w:rsidR="005E1F87" w:rsidRPr="005E1F87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та їх виконавчих комітетів</w:t>
      </w:r>
      <w:r>
        <w:rPr>
          <w:sz w:val="28"/>
          <w:szCs w:val="28"/>
        </w:rPr>
        <w:t>»</w:t>
      </w:r>
      <w:r w:rsidR="00900E66">
        <w:rPr>
          <w:sz w:val="28"/>
          <w:szCs w:val="28"/>
        </w:rPr>
        <w:t>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0313112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Заходи державної політики з питань дітей та їх соціального захисту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0313131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Центри соціальних служб для сім'ї, дітей та молоді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0313132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Програми і заходи центрів соціальних служб для сім'ї, дітей та молоді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0313141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Соціальні програми і заходи державних органів у справах молоді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0315031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0315061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 xml:space="preserve">Забезпечення діяльності місцевих центрів фізичного здоров'я населення </w:t>
      </w:r>
      <w:r w:rsidR="00CC0E19">
        <w:rPr>
          <w:sz w:val="28"/>
          <w:szCs w:val="28"/>
        </w:rPr>
        <w:t>«</w:t>
      </w:r>
      <w:r w:rsidR="00CC0E19" w:rsidRPr="00CC0E19">
        <w:rPr>
          <w:sz w:val="28"/>
          <w:szCs w:val="28"/>
        </w:rPr>
        <w:t>Спорт для всіх</w:t>
      </w:r>
      <w:r w:rsidR="00CC0E19">
        <w:rPr>
          <w:sz w:val="28"/>
          <w:szCs w:val="28"/>
        </w:rPr>
        <w:t>»</w:t>
      </w:r>
      <w:r w:rsidR="00CC0E19" w:rsidRPr="00CC0E19">
        <w:rPr>
          <w:sz w:val="28"/>
          <w:szCs w:val="28"/>
        </w:rPr>
        <w:t xml:space="preserve"> та проведення фізкультурно-масових заходів серед населення регіону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0315062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Підтримка спорту вищих досягнень та організацій, які здійснюють фізкультурно-спортивну діяльність в регіоні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0317100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Інші правоохоронні заходи і заклади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0317211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Сприяння діяльності телебачення і радіомовлення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0317212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Підтримка періодичних видань (газет та журналів)</w:t>
      </w:r>
      <w:r w:rsidR="00CC0E19">
        <w:rPr>
          <w:sz w:val="28"/>
          <w:szCs w:val="28"/>
        </w:rPr>
        <w:t>»;</w:t>
      </w:r>
    </w:p>
    <w:p w:rsidR="00CC0E19" w:rsidRDefault="00CC0E1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0317810 «</w:t>
      </w:r>
      <w:r w:rsidRPr="00CC0E19">
        <w:rPr>
          <w:sz w:val="28"/>
          <w:szCs w:val="28"/>
        </w:rPr>
        <w:t>Видатки на запобігання та ліквідацію надзвичайних ситуацій та наслідків стихійного лиха</w:t>
      </w:r>
      <w:r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0317830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Заходи та роботи з мобілізаційної підготовки місцевого значення</w:t>
      </w:r>
      <w:r w:rsidR="00CC0E19">
        <w:rPr>
          <w:sz w:val="28"/>
          <w:szCs w:val="28"/>
        </w:rPr>
        <w:t>»;</w:t>
      </w:r>
    </w:p>
    <w:p w:rsidR="009E2229" w:rsidRDefault="009E2229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0318600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Інші видатки</w:t>
      </w:r>
      <w:r w:rsidR="00CC0E19">
        <w:rPr>
          <w:sz w:val="28"/>
          <w:szCs w:val="28"/>
        </w:rPr>
        <w:t>»;</w:t>
      </w:r>
    </w:p>
    <w:p w:rsidR="00EB64A4" w:rsidRPr="00383BDB" w:rsidRDefault="009E2229" w:rsidP="00FD3CE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0319180</w:t>
      </w:r>
      <w:r w:rsidR="00CC0E19">
        <w:rPr>
          <w:sz w:val="28"/>
          <w:szCs w:val="28"/>
        </w:rPr>
        <w:t xml:space="preserve"> «</w:t>
      </w:r>
      <w:r w:rsidR="00CC0E19" w:rsidRPr="00CC0E19">
        <w:rPr>
          <w:sz w:val="28"/>
          <w:szCs w:val="28"/>
        </w:rPr>
        <w:t>Цільові фонди, утворені Верховною Радою Автономної Республіки Крим, органами місцевого самоврядування і місцевими органами виконавчої влади</w:t>
      </w:r>
      <w:r w:rsidR="00900E66">
        <w:rPr>
          <w:sz w:val="28"/>
          <w:szCs w:val="28"/>
        </w:rPr>
        <w:t>»</w:t>
      </w:r>
      <w:r w:rsidR="00FD3CE1" w:rsidRPr="00383BDB">
        <w:rPr>
          <w:color w:val="000000"/>
          <w:sz w:val="28"/>
          <w:szCs w:val="28"/>
        </w:rPr>
        <w:t>, що дода</w:t>
      </w:r>
      <w:r>
        <w:rPr>
          <w:color w:val="000000"/>
          <w:sz w:val="28"/>
          <w:szCs w:val="28"/>
        </w:rPr>
        <w:t>ю</w:t>
      </w:r>
      <w:r w:rsidR="00FD3CE1" w:rsidRPr="00383BDB">
        <w:rPr>
          <w:color w:val="000000"/>
          <w:sz w:val="28"/>
          <w:szCs w:val="28"/>
        </w:rPr>
        <w:t>ться</w:t>
      </w:r>
      <w:r w:rsidR="00FD3CE1" w:rsidRPr="00383BDB">
        <w:rPr>
          <w:bCs/>
          <w:sz w:val="28"/>
          <w:szCs w:val="28"/>
        </w:rPr>
        <w:t>.</w:t>
      </w:r>
    </w:p>
    <w:p w:rsidR="00E93BA4" w:rsidRPr="00383BDB" w:rsidRDefault="00383BDB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E93BA4" w:rsidP="00383BDB">
      <w:pPr>
        <w:pStyle w:val="31"/>
        <w:rPr>
          <w:bCs/>
          <w:sz w:val="28"/>
          <w:szCs w:val="28"/>
          <w:lang w:val="uk-UA"/>
        </w:rPr>
      </w:pPr>
      <w:r w:rsidRPr="00383BDB">
        <w:rPr>
          <w:bCs/>
          <w:sz w:val="28"/>
          <w:szCs w:val="28"/>
          <w:lang w:val="uk-UA"/>
        </w:rPr>
        <w:t>М</w:t>
      </w:r>
      <w:proofErr w:type="spellStart"/>
      <w:r w:rsidRPr="00383BDB">
        <w:rPr>
          <w:bCs/>
          <w:sz w:val="28"/>
          <w:szCs w:val="28"/>
        </w:rPr>
        <w:t>іськ</w:t>
      </w:r>
      <w:proofErr w:type="spellEnd"/>
      <w:r w:rsidRPr="00383BDB">
        <w:rPr>
          <w:bCs/>
          <w:sz w:val="28"/>
          <w:szCs w:val="28"/>
          <w:lang w:val="uk-UA"/>
        </w:rPr>
        <w:t>ий</w:t>
      </w:r>
      <w:r w:rsidRPr="00383BDB">
        <w:rPr>
          <w:bCs/>
          <w:sz w:val="28"/>
          <w:szCs w:val="28"/>
        </w:rPr>
        <w:t xml:space="preserve"> голов</w:t>
      </w:r>
      <w:r w:rsidRPr="00383BDB">
        <w:rPr>
          <w:bCs/>
          <w:sz w:val="28"/>
          <w:szCs w:val="28"/>
          <w:lang w:val="uk-UA"/>
        </w:rPr>
        <w:t xml:space="preserve">а                                    </w:t>
      </w:r>
      <w:r w:rsidRPr="00383BDB">
        <w:rPr>
          <w:bCs/>
          <w:sz w:val="28"/>
          <w:szCs w:val="28"/>
        </w:rPr>
        <w:t xml:space="preserve">       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Pr="00383BDB">
        <w:rPr>
          <w:bCs/>
          <w:sz w:val="28"/>
          <w:szCs w:val="28"/>
        </w:rPr>
        <w:t xml:space="preserve">                        </w:t>
      </w:r>
      <w:r w:rsidRPr="00383BDB">
        <w:rPr>
          <w:bCs/>
          <w:sz w:val="28"/>
          <w:szCs w:val="28"/>
          <w:lang w:val="uk-UA"/>
        </w:rPr>
        <w:t xml:space="preserve">           О.О.Кіндер</w:t>
      </w:r>
      <w:r w:rsidRPr="00AD5364">
        <w:rPr>
          <w:bCs/>
          <w:sz w:val="28"/>
          <w:szCs w:val="28"/>
        </w:rPr>
        <w:t xml:space="preserve">    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435975" w:rsidRDefault="003E382D" w:rsidP="00D11054">
      <w:pPr>
        <w:pStyle w:val="31"/>
      </w:pPr>
      <w:proofErr w:type="spellStart"/>
      <w:r w:rsidRPr="00383BDB">
        <w:rPr>
          <w:sz w:val="24"/>
          <w:szCs w:val="24"/>
        </w:rPr>
        <w:t>Троцюк</w:t>
      </w:r>
      <w:proofErr w:type="spellEnd"/>
      <w:r w:rsidR="00BC62E5" w:rsidRPr="00383BDB">
        <w:rPr>
          <w:sz w:val="24"/>
          <w:szCs w:val="24"/>
        </w:rPr>
        <w:t>,</w:t>
      </w:r>
      <w:r w:rsidR="00E93BA4" w:rsidRPr="00383BDB">
        <w:rPr>
          <w:sz w:val="24"/>
          <w:szCs w:val="24"/>
        </w:rPr>
        <w:t xml:space="preserve"> 6171</w:t>
      </w:r>
      <w:r w:rsidRPr="00383BDB">
        <w:rPr>
          <w:sz w:val="24"/>
          <w:szCs w:val="24"/>
        </w:rPr>
        <w:t>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F028B"/>
    <w:rsid w:val="00134389"/>
    <w:rsid w:val="0014550D"/>
    <w:rsid w:val="001531C2"/>
    <w:rsid w:val="001B7C14"/>
    <w:rsid w:val="001E4D61"/>
    <w:rsid w:val="001F2106"/>
    <w:rsid w:val="0028593A"/>
    <w:rsid w:val="002A5EFC"/>
    <w:rsid w:val="002B422D"/>
    <w:rsid w:val="002B5B22"/>
    <w:rsid w:val="002C60BC"/>
    <w:rsid w:val="002C7B92"/>
    <w:rsid w:val="002E3F07"/>
    <w:rsid w:val="00306075"/>
    <w:rsid w:val="00383BDB"/>
    <w:rsid w:val="003A2792"/>
    <w:rsid w:val="003C1E34"/>
    <w:rsid w:val="003C6366"/>
    <w:rsid w:val="003D0348"/>
    <w:rsid w:val="003E382D"/>
    <w:rsid w:val="003E3FC5"/>
    <w:rsid w:val="00402488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B03FE"/>
    <w:rsid w:val="005E1F87"/>
    <w:rsid w:val="006968C6"/>
    <w:rsid w:val="00707112"/>
    <w:rsid w:val="00753348"/>
    <w:rsid w:val="00760DF4"/>
    <w:rsid w:val="007617C1"/>
    <w:rsid w:val="007E5741"/>
    <w:rsid w:val="00800CFB"/>
    <w:rsid w:val="008E57CF"/>
    <w:rsid w:val="00900E66"/>
    <w:rsid w:val="00941CC1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A4F14"/>
    <w:rsid w:val="00AC099D"/>
    <w:rsid w:val="00AE0421"/>
    <w:rsid w:val="00B03F71"/>
    <w:rsid w:val="00B126E5"/>
    <w:rsid w:val="00B16985"/>
    <w:rsid w:val="00B74471"/>
    <w:rsid w:val="00BC2071"/>
    <w:rsid w:val="00BC62E5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71CFC"/>
    <w:rsid w:val="00D8791C"/>
    <w:rsid w:val="00D905E7"/>
    <w:rsid w:val="00DA4E82"/>
    <w:rsid w:val="00DB2740"/>
    <w:rsid w:val="00E24B21"/>
    <w:rsid w:val="00E5290A"/>
    <w:rsid w:val="00E815B8"/>
    <w:rsid w:val="00E93BA4"/>
    <w:rsid w:val="00EB64A4"/>
    <w:rsid w:val="00ED402C"/>
    <w:rsid w:val="00F20033"/>
    <w:rsid w:val="00F737F9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Zavora</cp:lastModifiedBy>
  <cp:revision>11</cp:revision>
  <cp:lastPrinted>2017-02-15T12:38:00Z</cp:lastPrinted>
  <dcterms:created xsi:type="dcterms:W3CDTF">2017-02-13T09:08:00Z</dcterms:created>
  <dcterms:modified xsi:type="dcterms:W3CDTF">2017-02-15T12:40:00Z</dcterms:modified>
</cp:coreProperties>
</file>