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C6C" w:rsidRPr="00FB2D50" w:rsidRDefault="00A52C6C" w:rsidP="00A52C6C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:rsidR="00A52C6C" w:rsidRPr="00A52C6C" w:rsidRDefault="00A52C6C" w:rsidP="00A52C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C6C">
        <w:rPr>
          <w:rFonts w:ascii="Times New Roman" w:hAnsi="Times New Roman" w:cs="Times New Roman"/>
          <w:noProof/>
          <w:spacing w:val="8"/>
          <w:sz w:val="28"/>
          <w:szCs w:val="28"/>
        </w:rPr>
        <w:drawing>
          <wp:inline distT="0" distB="0" distL="0" distR="0">
            <wp:extent cx="430530" cy="61341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1341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2C6C" w:rsidRPr="00F06A6C" w:rsidRDefault="00A52C6C" w:rsidP="00A52C6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06A6C">
        <w:rPr>
          <w:rFonts w:ascii="Times New Roman" w:hAnsi="Times New Roman" w:cs="Times New Roman"/>
          <w:b/>
          <w:sz w:val="24"/>
          <w:szCs w:val="24"/>
          <w:lang w:val="uk-UA"/>
        </w:rPr>
        <w:t>УКРАЇНА</w:t>
      </w:r>
    </w:p>
    <w:p w:rsidR="00A52C6C" w:rsidRPr="00F06A6C" w:rsidRDefault="00A52C6C" w:rsidP="00A52C6C">
      <w:pPr>
        <w:pStyle w:val="2"/>
        <w:tabs>
          <w:tab w:val="left" w:pos="0"/>
        </w:tabs>
        <w:rPr>
          <w:sz w:val="28"/>
          <w:szCs w:val="28"/>
          <w:lang w:val="uk-UA"/>
        </w:rPr>
      </w:pPr>
      <w:r w:rsidRPr="00F06A6C">
        <w:rPr>
          <w:sz w:val="28"/>
          <w:szCs w:val="28"/>
          <w:lang w:val="uk-UA"/>
        </w:rPr>
        <w:t>КОВЕЛЬСЬКИЙ МІСЬКИЙ ГОЛОВА</w:t>
      </w:r>
    </w:p>
    <w:p w:rsidR="00A52C6C" w:rsidRPr="00F06A6C" w:rsidRDefault="00A52C6C" w:rsidP="00A52C6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52C6C" w:rsidRPr="00F06A6C" w:rsidRDefault="00A52C6C" w:rsidP="00A52C6C">
      <w:pPr>
        <w:pStyle w:val="HTML"/>
        <w:rPr>
          <w:rFonts w:ascii="Times New Roman" w:hAnsi="Times New Roman" w:cs="Times New Roman"/>
          <w:b/>
          <w:bCs/>
          <w:sz w:val="28"/>
          <w:szCs w:val="28"/>
        </w:rPr>
      </w:pPr>
      <w:r w:rsidRPr="00F06A6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РОЗПОРЯДЖЕННЯ</w:t>
      </w:r>
    </w:p>
    <w:p w:rsidR="00A52C6C" w:rsidRPr="00F06A6C" w:rsidRDefault="00A52C6C" w:rsidP="00A52C6C">
      <w:pPr>
        <w:pStyle w:val="HTML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52C6C" w:rsidRPr="00F06A6C" w:rsidRDefault="00A52C6C" w:rsidP="00A52C6C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:rsidR="00A52C6C" w:rsidRPr="00F06A6C" w:rsidRDefault="00A52C6C" w:rsidP="00A52C6C">
      <w:pPr>
        <w:shd w:val="clear" w:color="auto" w:fill="FFFFFF"/>
        <w:spacing w:before="100" w:beforeAutospacing="1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F06A6C">
        <w:rPr>
          <w:rFonts w:ascii="Times New Roman" w:hAnsi="Times New Roman" w:cs="Times New Roman"/>
          <w:bCs/>
          <w:sz w:val="28"/>
          <w:szCs w:val="28"/>
          <w:lang w:val="uk-UA" w:eastAsia="uk-UA"/>
        </w:rPr>
        <w:t>10.02.2016</w:t>
      </w:r>
      <w:r w:rsidRPr="00F06A6C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Pr="00F06A6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№ 35-р </w:t>
      </w:r>
    </w:p>
    <w:p w:rsidR="00A52C6C" w:rsidRPr="00F06A6C" w:rsidRDefault="00A52C6C" w:rsidP="00A52C6C">
      <w:pPr>
        <w:spacing w:after="0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F06A6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Про укладення договору </w:t>
      </w:r>
    </w:p>
    <w:p w:rsidR="00A52C6C" w:rsidRPr="00F06A6C" w:rsidRDefault="00A52C6C" w:rsidP="00A52C6C">
      <w:pPr>
        <w:spacing w:after="0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F06A6C">
        <w:rPr>
          <w:rFonts w:ascii="Times New Roman" w:hAnsi="Times New Roman" w:cs="Times New Roman"/>
          <w:sz w:val="28"/>
          <w:szCs w:val="28"/>
          <w:lang w:val="uk-UA" w:eastAsia="uk-UA"/>
        </w:rPr>
        <w:t>оренди</w:t>
      </w:r>
    </w:p>
    <w:p w:rsidR="00A52C6C" w:rsidRPr="00F06A6C" w:rsidRDefault="00A52C6C" w:rsidP="00A52C6C">
      <w:pPr>
        <w:spacing w:after="0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A52C6C" w:rsidRPr="00F06A6C" w:rsidRDefault="00A52C6C" w:rsidP="00A52C6C">
      <w:pPr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F06A6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Керуючись Законом України „Про оренду державного та комунального </w:t>
      </w:r>
      <w:proofErr w:type="spellStart"/>
      <w:r w:rsidRPr="00F06A6C">
        <w:rPr>
          <w:rFonts w:ascii="Times New Roman" w:hAnsi="Times New Roman" w:cs="Times New Roman"/>
          <w:sz w:val="28"/>
          <w:szCs w:val="28"/>
          <w:lang w:val="uk-UA" w:eastAsia="uk-UA"/>
        </w:rPr>
        <w:t>майна”</w:t>
      </w:r>
      <w:proofErr w:type="spellEnd"/>
      <w:r w:rsidRPr="00F06A6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, Положенням  про оренду майна територіальної громади м. Ковеля, затвердженим рішенням Ковельської міської ради від 26.12.2006 р.  №13/4, розглянувши звернення громадської організації “Клуб настільного тенісу “Патріоти </w:t>
      </w:r>
      <w:proofErr w:type="spellStart"/>
      <w:r w:rsidRPr="00F06A6C">
        <w:rPr>
          <w:rFonts w:ascii="Times New Roman" w:hAnsi="Times New Roman" w:cs="Times New Roman"/>
          <w:sz w:val="28"/>
          <w:szCs w:val="28"/>
          <w:lang w:val="uk-UA" w:eastAsia="uk-UA"/>
        </w:rPr>
        <w:t>Волині”</w:t>
      </w:r>
      <w:proofErr w:type="spellEnd"/>
      <w:r w:rsidRPr="00F06A6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від  08.02.2016 р. та  управління освіти виконавчого комітету Ковельської міської ради від 09.02.2016 р. №01-17/187 :</w:t>
      </w:r>
    </w:p>
    <w:p w:rsidR="00A52C6C" w:rsidRPr="00F06A6C" w:rsidRDefault="00A52C6C" w:rsidP="00A52C6C">
      <w:pPr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F06A6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1. Дати дозвіл управлінню освіти виконавчого комітету Ковельської міської ради на укладення з громадською організацією “Клуб настільного тенісу “Патріоти </w:t>
      </w:r>
      <w:proofErr w:type="spellStart"/>
      <w:r w:rsidRPr="00F06A6C">
        <w:rPr>
          <w:rFonts w:ascii="Times New Roman" w:hAnsi="Times New Roman" w:cs="Times New Roman"/>
          <w:sz w:val="28"/>
          <w:szCs w:val="28"/>
          <w:lang w:val="uk-UA" w:eastAsia="uk-UA"/>
        </w:rPr>
        <w:t>Волині”</w:t>
      </w:r>
      <w:proofErr w:type="spellEnd"/>
      <w:r w:rsidRPr="00F06A6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договору оренди частини підвального  приміщення  Ковельської спеціалізованої школи І-ІІІ ступенів №3 ім. Лесі Українки по вул. Незалежності, 138 в м. Ковелі  площею </w:t>
      </w:r>
      <w:smartTag w:uri="urn:schemas-microsoft-com:office:smarttags" w:element="metricconverter">
        <w:smartTagPr>
          <w:attr w:name="ProductID" w:val="230,0 кв. м"/>
        </w:smartTagPr>
        <w:r w:rsidRPr="00F06A6C">
          <w:rPr>
            <w:rFonts w:ascii="Times New Roman" w:hAnsi="Times New Roman" w:cs="Times New Roman"/>
            <w:sz w:val="28"/>
            <w:szCs w:val="28"/>
            <w:lang w:val="uk-UA" w:eastAsia="uk-UA"/>
          </w:rPr>
          <w:t>230,0 кв. м</w:t>
        </w:r>
      </w:smartTag>
      <w:r w:rsidRPr="00F06A6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терміном на 2 роки 11 місяців.</w:t>
      </w:r>
    </w:p>
    <w:p w:rsidR="00A52C6C" w:rsidRPr="00F06A6C" w:rsidRDefault="00A52C6C" w:rsidP="00A52C6C">
      <w:pPr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F06A6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2. Управлінню освіти виконавчого комітету Ковельської міської ради подати укладений договір оренди до 17.02.2016 р. у відділ по управлінню майном комунальної власності виконавчого комітету Ковельської міської ради  на погодження.</w:t>
      </w:r>
    </w:p>
    <w:p w:rsidR="00A52C6C" w:rsidRPr="00F06A6C" w:rsidRDefault="00A52C6C" w:rsidP="00A52C6C">
      <w:pPr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F06A6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3. Контроль за виконанням даного розпорядження покласти на першого заступника міського голови Гетьмана М.О.</w:t>
      </w:r>
    </w:p>
    <w:p w:rsidR="00A52C6C" w:rsidRPr="00F06A6C" w:rsidRDefault="00A52C6C" w:rsidP="00A52C6C">
      <w:pPr>
        <w:shd w:val="clear" w:color="auto" w:fill="FFFFFF"/>
        <w:spacing w:before="100" w:beforeAutospacing="1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F06A6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Міський голова                                                                                      О.О. </w:t>
      </w:r>
      <w:proofErr w:type="spellStart"/>
      <w:r w:rsidRPr="00F06A6C">
        <w:rPr>
          <w:rFonts w:ascii="Times New Roman" w:hAnsi="Times New Roman" w:cs="Times New Roman"/>
          <w:sz w:val="28"/>
          <w:szCs w:val="28"/>
          <w:lang w:val="uk-UA" w:eastAsia="uk-UA"/>
        </w:rPr>
        <w:t>Кіндер</w:t>
      </w:r>
      <w:proofErr w:type="spellEnd"/>
    </w:p>
    <w:p w:rsidR="00A52C6C" w:rsidRPr="00F06A6C" w:rsidRDefault="00A52C6C" w:rsidP="00A52C6C">
      <w:pPr>
        <w:shd w:val="clear" w:color="auto" w:fill="FFFFFF"/>
        <w:rPr>
          <w:rFonts w:ascii="Times New Roman" w:hAnsi="Times New Roman" w:cs="Times New Roman"/>
          <w:sz w:val="28"/>
          <w:szCs w:val="28"/>
          <w:lang w:val="uk-UA" w:eastAsia="uk-UA"/>
        </w:rPr>
      </w:pPr>
      <w:proofErr w:type="spellStart"/>
      <w:r w:rsidRPr="00F06A6C">
        <w:rPr>
          <w:rFonts w:ascii="Times New Roman" w:hAnsi="Times New Roman" w:cs="Times New Roman"/>
          <w:sz w:val="28"/>
          <w:szCs w:val="28"/>
          <w:lang w:val="uk-UA" w:eastAsia="uk-UA"/>
        </w:rPr>
        <w:t>Васінович</w:t>
      </w:r>
      <w:proofErr w:type="spellEnd"/>
      <w:r w:rsidRPr="00F06A6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A52C6C" w:rsidRPr="00F06A6C" w:rsidRDefault="00A52C6C" w:rsidP="00A52C6C">
      <w:pPr>
        <w:shd w:val="clear" w:color="auto" w:fill="FFFFFF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F06A6C">
        <w:rPr>
          <w:rFonts w:ascii="Times New Roman" w:hAnsi="Times New Roman" w:cs="Times New Roman"/>
          <w:sz w:val="28"/>
          <w:szCs w:val="28"/>
          <w:lang w:val="uk-UA" w:eastAsia="uk-UA"/>
        </w:rPr>
        <w:t>61730</w:t>
      </w:r>
    </w:p>
    <w:p w:rsidR="009468A0" w:rsidRPr="00F06A6C" w:rsidRDefault="009468A0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9468A0" w:rsidRPr="00F06A6C" w:rsidSect="00DE4A9F">
      <w:footnotePr>
        <w:pos w:val="beneathText"/>
      </w:footnotePr>
      <w:pgSz w:w="11905" w:h="16837"/>
      <w:pgMar w:top="559" w:right="850" w:bottom="851" w:left="1701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footnotePr>
    <w:pos w:val="beneathText"/>
  </w:footnotePr>
  <w:compat>
    <w:useFELayout/>
  </w:compat>
  <w:rsids>
    <w:rsidRoot w:val="00A52C6C"/>
    <w:rsid w:val="009468A0"/>
    <w:rsid w:val="00A52C6C"/>
    <w:rsid w:val="00F06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A52C6C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52C6C"/>
    <w:rPr>
      <w:rFonts w:ascii="Times New Roman" w:eastAsia="Times New Roman" w:hAnsi="Times New Roman" w:cs="Times New Roman"/>
      <w:b/>
      <w:bCs/>
      <w:sz w:val="36"/>
      <w:szCs w:val="24"/>
      <w:lang w:val="ru-RU" w:eastAsia="ar-SA"/>
    </w:rPr>
  </w:style>
  <w:style w:type="paragraph" w:styleId="HTML">
    <w:name w:val="HTML Preformatted"/>
    <w:basedOn w:val="a"/>
    <w:link w:val="HTML0"/>
    <w:rsid w:val="00A52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ar-SA"/>
    </w:rPr>
  </w:style>
  <w:style w:type="character" w:customStyle="1" w:styleId="HTML0">
    <w:name w:val="Стандартный HTML Знак"/>
    <w:basedOn w:val="a0"/>
    <w:link w:val="HTML"/>
    <w:rsid w:val="00A52C6C"/>
    <w:rPr>
      <w:rFonts w:ascii="Courier New" w:eastAsia="Times New Roman" w:hAnsi="Courier New" w:cs="Courier New"/>
      <w:sz w:val="20"/>
      <w:szCs w:val="20"/>
      <w:lang w:val="uk-UA" w:eastAsia="ar-SA"/>
    </w:rPr>
  </w:style>
  <w:style w:type="paragraph" w:styleId="a3">
    <w:name w:val="Balloon Text"/>
    <w:basedOn w:val="a"/>
    <w:link w:val="a4"/>
    <w:uiPriority w:val="99"/>
    <w:semiHidden/>
    <w:unhideWhenUsed/>
    <w:rsid w:val="00A52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2C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215</Words>
  <Characters>1229</Characters>
  <Application>Microsoft Office Word</Application>
  <DocSecurity>0</DocSecurity>
  <Lines>10</Lines>
  <Paragraphs>2</Paragraphs>
  <ScaleCrop>false</ScaleCrop>
  <Company>Microsoft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Zavora</dc:creator>
  <cp:keywords/>
  <dc:description/>
  <cp:lastModifiedBy>Zavora</cp:lastModifiedBy>
  <cp:revision>3</cp:revision>
  <dcterms:created xsi:type="dcterms:W3CDTF">2016-02-11T09:26:00Z</dcterms:created>
  <dcterms:modified xsi:type="dcterms:W3CDTF">2016-02-11T09:28:00Z</dcterms:modified>
</cp:coreProperties>
</file>