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75" w:rsidRDefault="00435975" w:rsidP="00435975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435975" w:rsidRPr="00587F87" w:rsidRDefault="00134389" w:rsidP="00435975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31800" cy="609600"/>
            <wp:effectExtent l="1905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DF4" w:rsidRPr="00822AD0" w:rsidRDefault="00760DF4" w:rsidP="00760DF4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 w:rsidRPr="005641FB">
        <w:rPr>
          <w:b/>
        </w:rPr>
        <w:t>УКРАЇНА</w:t>
      </w:r>
    </w:p>
    <w:p w:rsidR="00435975" w:rsidRDefault="00435975" w:rsidP="00435975">
      <w:pPr>
        <w:pStyle w:val="2"/>
        <w:rPr>
          <w:sz w:val="28"/>
          <w:szCs w:val="28"/>
          <w:lang w:val="ru-RU"/>
        </w:rPr>
      </w:pPr>
      <w:r w:rsidRPr="009707D7">
        <w:rPr>
          <w:sz w:val="28"/>
          <w:szCs w:val="28"/>
          <w:lang w:val="ru-RU"/>
        </w:rPr>
        <w:t>КОВЕЛЬСЬК</w:t>
      </w:r>
      <w:r>
        <w:rPr>
          <w:sz w:val="28"/>
          <w:szCs w:val="28"/>
          <w:lang w:val="ru-RU"/>
        </w:rPr>
        <w:t>ИЙ</w:t>
      </w:r>
      <w:r w:rsidRPr="009707D7">
        <w:rPr>
          <w:sz w:val="28"/>
          <w:szCs w:val="28"/>
          <w:lang w:val="ru-RU"/>
        </w:rPr>
        <w:t xml:space="preserve"> МІСЬ</w:t>
      </w:r>
      <w:r>
        <w:rPr>
          <w:sz w:val="28"/>
          <w:szCs w:val="28"/>
          <w:lang w:val="ru-RU"/>
        </w:rPr>
        <w:t>КИЙ ГОЛОВА</w:t>
      </w:r>
    </w:p>
    <w:p w:rsidR="00435975" w:rsidRPr="00371A03" w:rsidRDefault="00435975" w:rsidP="00435975">
      <w:pPr>
        <w:rPr>
          <w:lang w:val="ru-RU" w:eastAsia="ru-RU"/>
        </w:rPr>
      </w:pPr>
    </w:p>
    <w:p w:rsidR="00435975" w:rsidRPr="009707D7" w:rsidRDefault="00435975" w:rsidP="00435975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Р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ОЗПОРЯДЖЕННЯ</w:t>
      </w:r>
    </w:p>
    <w:p w:rsidR="00B16985" w:rsidRDefault="00B16985" w:rsidP="00435975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D22795" w:rsidRDefault="008A7C46" w:rsidP="00D22795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25.01.2018  № 19-р</w:t>
      </w: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Pr="00FD3CE1" w:rsidRDefault="00E93BA4" w:rsidP="00A673EA">
      <w:pPr>
        <w:ind w:right="5810"/>
        <w:jc w:val="both"/>
        <w:rPr>
          <w:sz w:val="28"/>
          <w:szCs w:val="28"/>
        </w:rPr>
      </w:pPr>
      <w:r w:rsidRPr="00FD3CE1">
        <w:rPr>
          <w:sz w:val="28"/>
          <w:szCs w:val="28"/>
        </w:rPr>
        <w:t xml:space="preserve">Про </w:t>
      </w:r>
      <w:r w:rsidR="00AE0421" w:rsidRPr="00FD3CE1">
        <w:rPr>
          <w:sz w:val="28"/>
          <w:szCs w:val="28"/>
        </w:rPr>
        <w:t xml:space="preserve">затвердження </w:t>
      </w:r>
      <w:r w:rsidR="00C31104">
        <w:rPr>
          <w:color w:val="000000"/>
          <w:sz w:val="28"/>
          <w:szCs w:val="28"/>
        </w:rPr>
        <w:t>паспортів бюджетних програм на 201</w:t>
      </w:r>
      <w:r w:rsidR="00F21AAB">
        <w:rPr>
          <w:color w:val="000000"/>
          <w:sz w:val="28"/>
          <w:szCs w:val="28"/>
        </w:rPr>
        <w:t>8</w:t>
      </w:r>
      <w:r w:rsidR="00C31104">
        <w:rPr>
          <w:color w:val="000000"/>
          <w:sz w:val="28"/>
          <w:szCs w:val="28"/>
        </w:rPr>
        <w:t xml:space="preserve"> рік</w:t>
      </w:r>
      <w:r w:rsidR="009808AF" w:rsidRPr="00FD3CE1">
        <w:rPr>
          <w:sz w:val="28"/>
          <w:szCs w:val="28"/>
        </w:rPr>
        <w:t xml:space="preserve"> </w:t>
      </w:r>
    </w:p>
    <w:p w:rsidR="00E93BA4" w:rsidRPr="004C45CF" w:rsidRDefault="00E93BA4" w:rsidP="00E93BA4">
      <w:pPr>
        <w:rPr>
          <w:sz w:val="28"/>
          <w:szCs w:val="28"/>
        </w:rPr>
      </w:pPr>
    </w:p>
    <w:p w:rsidR="009F4F01" w:rsidRPr="004C45CF" w:rsidRDefault="009F4F01" w:rsidP="00E93BA4">
      <w:pPr>
        <w:rPr>
          <w:sz w:val="28"/>
          <w:szCs w:val="28"/>
        </w:rPr>
      </w:pPr>
    </w:p>
    <w:p w:rsidR="009F4F01" w:rsidRPr="00FD3CE1" w:rsidRDefault="00A619E2" w:rsidP="001F2106">
      <w:pPr>
        <w:ind w:firstLine="709"/>
        <w:jc w:val="both"/>
        <w:rPr>
          <w:sz w:val="28"/>
          <w:szCs w:val="28"/>
        </w:rPr>
      </w:pPr>
      <w:r w:rsidRPr="00FD3CE1">
        <w:rPr>
          <w:sz w:val="28"/>
          <w:szCs w:val="28"/>
        </w:rPr>
        <w:t>Відповідно до</w:t>
      </w:r>
      <w:r w:rsidR="00FD3CE1" w:rsidRPr="00FD3CE1">
        <w:rPr>
          <w:rStyle w:val="ac"/>
          <w:rFonts w:eastAsiaTheme="majorEastAsia"/>
          <w:sz w:val="28"/>
          <w:szCs w:val="28"/>
        </w:rPr>
        <w:t xml:space="preserve"> </w:t>
      </w:r>
      <w:r w:rsidR="00C31104">
        <w:rPr>
          <w:rStyle w:val="ac"/>
          <w:rFonts w:eastAsiaTheme="majorEastAsia"/>
          <w:sz w:val="28"/>
          <w:szCs w:val="28"/>
        </w:rPr>
        <w:t>Правил складання паспортів бюджетних програм місцевих бюджетів та звітів про їх виконання, затверджених наказом Міністерства фінансів України від 26.08.2014 № 836, зареєстрованим у Міністерстві юстиції України 10.09.2014 за № 1104/25881 зі змінами</w:t>
      </w:r>
      <w:r w:rsidR="00D22795" w:rsidRPr="00FD3CE1">
        <w:rPr>
          <w:sz w:val="28"/>
          <w:szCs w:val="28"/>
        </w:rPr>
        <w:t>,</w:t>
      </w:r>
      <w:r w:rsidR="00C31104">
        <w:rPr>
          <w:sz w:val="28"/>
          <w:szCs w:val="28"/>
        </w:rPr>
        <w:t xml:space="preserve"> та рішення Ковельської міської ради від 2</w:t>
      </w:r>
      <w:r w:rsidR="00F21AAB">
        <w:rPr>
          <w:sz w:val="28"/>
          <w:szCs w:val="28"/>
        </w:rPr>
        <w:t>1</w:t>
      </w:r>
      <w:r w:rsidR="00C31104">
        <w:rPr>
          <w:sz w:val="28"/>
          <w:szCs w:val="28"/>
        </w:rPr>
        <w:t>.12.201</w:t>
      </w:r>
      <w:r w:rsidR="00F21AAB">
        <w:rPr>
          <w:sz w:val="28"/>
          <w:szCs w:val="28"/>
        </w:rPr>
        <w:t>7</w:t>
      </w:r>
      <w:r w:rsidR="00C31104">
        <w:rPr>
          <w:sz w:val="28"/>
          <w:szCs w:val="28"/>
        </w:rPr>
        <w:t xml:space="preserve"> № </w:t>
      </w:r>
      <w:r w:rsidR="00F21AAB">
        <w:rPr>
          <w:sz w:val="28"/>
          <w:szCs w:val="28"/>
        </w:rPr>
        <w:t>32</w:t>
      </w:r>
      <w:r w:rsidR="00C31104">
        <w:rPr>
          <w:sz w:val="28"/>
          <w:szCs w:val="28"/>
        </w:rPr>
        <w:t>/</w:t>
      </w:r>
      <w:r w:rsidR="00F21AAB">
        <w:rPr>
          <w:sz w:val="28"/>
          <w:szCs w:val="28"/>
        </w:rPr>
        <w:t>25</w:t>
      </w:r>
      <w:r w:rsidR="00C31104">
        <w:rPr>
          <w:sz w:val="28"/>
          <w:szCs w:val="28"/>
        </w:rPr>
        <w:t xml:space="preserve"> «Про міський бюджет на 201</w:t>
      </w:r>
      <w:r w:rsidR="00F21AAB">
        <w:rPr>
          <w:sz w:val="28"/>
          <w:szCs w:val="28"/>
        </w:rPr>
        <w:t>8</w:t>
      </w:r>
      <w:r w:rsidR="00C31104">
        <w:rPr>
          <w:sz w:val="28"/>
          <w:szCs w:val="28"/>
        </w:rPr>
        <w:t xml:space="preserve"> рік»</w:t>
      </w:r>
      <w:r w:rsidR="00A673EA">
        <w:rPr>
          <w:sz w:val="28"/>
          <w:szCs w:val="28"/>
        </w:rPr>
        <w:t>,</w:t>
      </w:r>
      <w:r w:rsidR="00D22795" w:rsidRPr="00FD3CE1">
        <w:rPr>
          <w:sz w:val="28"/>
          <w:szCs w:val="28"/>
        </w:rPr>
        <w:t xml:space="preserve"> керуючись пунктом 20 частини 4 статті 42 Закону України «Про місцеве самоврядування в Україні»</w:t>
      </w:r>
    </w:p>
    <w:p w:rsidR="002A5EFC" w:rsidRPr="00383BDB" w:rsidRDefault="002A5EFC" w:rsidP="001F2106">
      <w:pPr>
        <w:ind w:firstLine="709"/>
        <w:jc w:val="both"/>
        <w:rPr>
          <w:sz w:val="28"/>
          <w:szCs w:val="28"/>
        </w:rPr>
      </w:pPr>
    </w:p>
    <w:p w:rsidR="009E2229" w:rsidRDefault="00034532" w:rsidP="00FD3CE1">
      <w:pPr>
        <w:ind w:firstLine="709"/>
        <w:jc w:val="both"/>
        <w:rPr>
          <w:sz w:val="28"/>
          <w:szCs w:val="28"/>
        </w:rPr>
      </w:pPr>
      <w:r w:rsidRPr="00383BDB">
        <w:rPr>
          <w:sz w:val="28"/>
          <w:szCs w:val="28"/>
        </w:rPr>
        <w:t xml:space="preserve">1. </w:t>
      </w:r>
      <w:r w:rsidR="00FD3CE1" w:rsidRPr="00383BDB">
        <w:rPr>
          <w:sz w:val="28"/>
          <w:szCs w:val="28"/>
        </w:rPr>
        <w:t xml:space="preserve">Затвердити </w:t>
      </w:r>
      <w:r w:rsidR="00A673EA">
        <w:rPr>
          <w:sz w:val="28"/>
          <w:szCs w:val="28"/>
        </w:rPr>
        <w:t>паспорти бюджетних програм міського бюджету на 201</w:t>
      </w:r>
      <w:r w:rsidR="00F21AAB">
        <w:rPr>
          <w:sz w:val="28"/>
          <w:szCs w:val="28"/>
        </w:rPr>
        <w:t>8</w:t>
      </w:r>
      <w:r w:rsidR="00A673EA">
        <w:rPr>
          <w:sz w:val="28"/>
          <w:szCs w:val="28"/>
        </w:rPr>
        <w:t xml:space="preserve"> рік виконавчого комітету Ковельської міської ради </w:t>
      </w:r>
      <w:r w:rsidR="009E2229">
        <w:rPr>
          <w:sz w:val="28"/>
          <w:szCs w:val="28"/>
        </w:rPr>
        <w:t>за КПКВК</w:t>
      </w:r>
      <w:r w:rsidR="00CC0E19">
        <w:rPr>
          <w:sz w:val="28"/>
          <w:szCs w:val="28"/>
        </w:rPr>
        <w:t>:</w:t>
      </w:r>
    </w:p>
    <w:p w:rsidR="009E2229" w:rsidRDefault="009E222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F21AAB">
        <w:rPr>
          <w:sz w:val="28"/>
          <w:szCs w:val="28"/>
        </w:rPr>
        <w:t>21</w:t>
      </w:r>
      <w:r>
        <w:rPr>
          <w:sz w:val="28"/>
          <w:szCs w:val="28"/>
        </w:rPr>
        <w:t>01</w:t>
      </w:r>
      <w:r w:rsidR="00F21AAB">
        <w:rPr>
          <w:sz w:val="28"/>
          <w:szCs w:val="28"/>
        </w:rPr>
        <w:t>5</w:t>
      </w:r>
      <w:r>
        <w:rPr>
          <w:sz w:val="28"/>
          <w:szCs w:val="28"/>
        </w:rPr>
        <w:t>0 «</w:t>
      </w:r>
      <w:r w:rsidR="00F21AAB" w:rsidRPr="00F21AAB">
        <w:rPr>
          <w:sz w:val="28"/>
          <w:szCs w:val="28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>
        <w:rPr>
          <w:sz w:val="28"/>
          <w:szCs w:val="28"/>
        </w:rPr>
        <w:t>»</w:t>
      </w:r>
      <w:r w:rsidR="00900E66">
        <w:rPr>
          <w:sz w:val="28"/>
          <w:szCs w:val="28"/>
        </w:rPr>
        <w:t>;</w:t>
      </w:r>
    </w:p>
    <w:p w:rsidR="009E2229" w:rsidRDefault="009E222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F21AAB">
        <w:rPr>
          <w:sz w:val="28"/>
          <w:szCs w:val="28"/>
        </w:rPr>
        <w:t>2</w:t>
      </w:r>
      <w:r>
        <w:rPr>
          <w:sz w:val="28"/>
          <w:szCs w:val="28"/>
        </w:rPr>
        <w:t>13112</w:t>
      </w:r>
      <w:r w:rsidR="00CC0E19">
        <w:rPr>
          <w:sz w:val="28"/>
          <w:szCs w:val="28"/>
        </w:rPr>
        <w:t xml:space="preserve"> «</w:t>
      </w:r>
      <w:r w:rsidR="00CC0E19" w:rsidRPr="00CC0E19">
        <w:rPr>
          <w:sz w:val="28"/>
          <w:szCs w:val="28"/>
        </w:rPr>
        <w:t>Заходи державної політики з питань дітей та їх соціального захисту</w:t>
      </w:r>
      <w:r w:rsidR="00CC0E19">
        <w:rPr>
          <w:sz w:val="28"/>
          <w:szCs w:val="28"/>
        </w:rPr>
        <w:t>»;</w:t>
      </w:r>
    </w:p>
    <w:p w:rsidR="009E2229" w:rsidRDefault="009E222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F21AAB">
        <w:rPr>
          <w:sz w:val="28"/>
          <w:szCs w:val="28"/>
        </w:rPr>
        <w:t>2</w:t>
      </w:r>
      <w:r>
        <w:rPr>
          <w:sz w:val="28"/>
          <w:szCs w:val="28"/>
        </w:rPr>
        <w:t>131</w:t>
      </w:r>
      <w:r w:rsidR="00F21AAB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CC0E19">
        <w:rPr>
          <w:sz w:val="28"/>
          <w:szCs w:val="28"/>
        </w:rPr>
        <w:t xml:space="preserve"> «</w:t>
      </w:r>
      <w:r w:rsidR="00F21AAB" w:rsidRPr="00F21AAB">
        <w:rPr>
          <w:sz w:val="28"/>
          <w:szCs w:val="28"/>
        </w:rPr>
        <w:t>Утримання та забезпечення діяльності центрів соціальних служб для сім’ї, дітей та молоді</w:t>
      </w:r>
      <w:r w:rsidR="00CC0E19">
        <w:rPr>
          <w:sz w:val="28"/>
          <w:szCs w:val="28"/>
        </w:rPr>
        <w:t>»;</w:t>
      </w:r>
    </w:p>
    <w:p w:rsidR="009E2229" w:rsidRDefault="009E222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F21AAB">
        <w:rPr>
          <w:sz w:val="28"/>
          <w:szCs w:val="28"/>
        </w:rPr>
        <w:t>2</w:t>
      </w:r>
      <w:r>
        <w:rPr>
          <w:sz w:val="28"/>
          <w:szCs w:val="28"/>
        </w:rPr>
        <w:t>1313</w:t>
      </w:r>
      <w:r w:rsidR="00F21AAB">
        <w:rPr>
          <w:sz w:val="28"/>
          <w:szCs w:val="28"/>
        </w:rPr>
        <w:t>3</w:t>
      </w:r>
      <w:r w:rsidR="00CC0E19">
        <w:rPr>
          <w:sz w:val="28"/>
          <w:szCs w:val="28"/>
        </w:rPr>
        <w:t xml:space="preserve"> «</w:t>
      </w:r>
      <w:r w:rsidR="00F21AAB" w:rsidRPr="00F21AAB">
        <w:rPr>
          <w:sz w:val="28"/>
          <w:szCs w:val="28"/>
        </w:rPr>
        <w:t>Інші заходи та заклади молодіжної політики</w:t>
      </w:r>
      <w:r w:rsidR="00CC0E19">
        <w:rPr>
          <w:sz w:val="28"/>
          <w:szCs w:val="28"/>
        </w:rPr>
        <w:t>»;</w:t>
      </w:r>
    </w:p>
    <w:p w:rsidR="00F21AAB" w:rsidRDefault="00F21AAB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0213140 «</w:t>
      </w:r>
      <w:r w:rsidRPr="00F21AAB">
        <w:rPr>
          <w:sz w:val="28"/>
          <w:szCs w:val="28"/>
        </w:rPr>
        <w:t>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</w:t>
      </w:r>
      <w:r>
        <w:rPr>
          <w:sz w:val="28"/>
          <w:szCs w:val="28"/>
        </w:rPr>
        <w:t>»;</w:t>
      </w:r>
    </w:p>
    <w:p w:rsidR="00F21AAB" w:rsidRDefault="00F21AAB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0214082 «</w:t>
      </w:r>
      <w:r w:rsidRPr="00F21AAB">
        <w:rPr>
          <w:sz w:val="28"/>
          <w:szCs w:val="28"/>
        </w:rPr>
        <w:t>Інші заходи в галузі культури і мистецтва</w:t>
      </w:r>
      <w:r>
        <w:rPr>
          <w:sz w:val="28"/>
          <w:szCs w:val="28"/>
        </w:rPr>
        <w:t>»;</w:t>
      </w:r>
    </w:p>
    <w:p w:rsidR="009E2229" w:rsidRDefault="009E222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F21AAB">
        <w:rPr>
          <w:sz w:val="28"/>
          <w:szCs w:val="28"/>
        </w:rPr>
        <w:t>2</w:t>
      </w:r>
      <w:r>
        <w:rPr>
          <w:sz w:val="28"/>
          <w:szCs w:val="28"/>
        </w:rPr>
        <w:t>15031</w:t>
      </w:r>
      <w:r w:rsidR="00CC0E19">
        <w:rPr>
          <w:sz w:val="28"/>
          <w:szCs w:val="28"/>
        </w:rPr>
        <w:t xml:space="preserve"> «</w:t>
      </w:r>
      <w:r w:rsidR="00CC0E19" w:rsidRPr="00CC0E19">
        <w:rPr>
          <w:sz w:val="28"/>
          <w:szCs w:val="28"/>
        </w:rPr>
        <w:t>Утримання та навчально-тренувальна робота комунальних дитячо-юнацьких спортивних шкіл</w:t>
      </w:r>
      <w:r w:rsidR="00CC0E19">
        <w:rPr>
          <w:sz w:val="28"/>
          <w:szCs w:val="28"/>
        </w:rPr>
        <w:t>»;</w:t>
      </w:r>
    </w:p>
    <w:p w:rsidR="009E2229" w:rsidRDefault="009E222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F21AAB">
        <w:rPr>
          <w:sz w:val="28"/>
          <w:szCs w:val="28"/>
        </w:rPr>
        <w:t>2</w:t>
      </w:r>
      <w:r>
        <w:rPr>
          <w:sz w:val="28"/>
          <w:szCs w:val="28"/>
        </w:rPr>
        <w:t>15061</w:t>
      </w:r>
      <w:r w:rsidR="00CC0E19">
        <w:rPr>
          <w:sz w:val="28"/>
          <w:szCs w:val="28"/>
        </w:rPr>
        <w:t xml:space="preserve"> «</w:t>
      </w:r>
      <w:r w:rsidR="00F21AAB" w:rsidRPr="00F21AAB">
        <w:rPr>
          <w:sz w:val="28"/>
          <w:szCs w:val="28"/>
        </w:rPr>
        <w:t>Забезпечення діяльності місцевих центрів фізичного здоров'я населення "Спорт для всіх" та проведення фізкультурно-масових заходів серед населення регіону</w:t>
      </w:r>
      <w:r w:rsidR="00CC0E19">
        <w:rPr>
          <w:sz w:val="28"/>
          <w:szCs w:val="28"/>
        </w:rPr>
        <w:t>»;</w:t>
      </w:r>
    </w:p>
    <w:p w:rsidR="00F21AAB" w:rsidRDefault="00F21AAB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0217610 «</w:t>
      </w:r>
      <w:r w:rsidRPr="00F21AAB">
        <w:rPr>
          <w:sz w:val="28"/>
          <w:szCs w:val="28"/>
        </w:rPr>
        <w:t>Сприяння розвитку малого та середнього підприємництва</w:t>
      </w:r>
      <w:r>
        <w:rPr>
          <w:sz w:val="28"/>
          <w:szCs w:val="28"/>
        </w:rPr>
        <w:t>»;</w:t>
      </w:r>
    </w:p>
    <w:p w:rsidR="00F21AAB" w:rsidRDefault="00F21AAB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0217680 «</w:t>
      </w:r>
      <w:r w:rsidRPr="00F21AAB">
        <w:rPr>
          <w:sz w:val="28"/>
          <w:szCs w:val="28"/>
        </w:rPr>
        <w:t>Членські внески до асоціацій органів місцевого самоврядування</w:t>
      </w:r>
      <w:r>
        <w:rPr>
          <w:sz w:val="28"/>
          <w:szCs w:val="28"/>
        </w:rPr>
        <w:t>»;</w:t>
      </w:r>
    </w:p>
    <w:p w:rsidR="00C529FA" w:rsidRDefault="00C529FA" w:rsidP="00C529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0218220 «</w:t>
      </w:r>
      <w:r w:rsidRPr="00CC0E19">
        <w:rPr>
          <w:sz w:val="28"/>
          <w:szCs w:val="28"/>
        </w:rPr>
        <w:t>Заходи та роботи з мобілізаційної підготовки місцевого значення</w:t>
      </w:r>
      <w:r>
        <w:rPr>
          <w:sz w:val="28"/>
          <w:szCs w:val="28"/>
        </w:rPr>
        <w:t>»;</w:t>
      </w:r>
    </w:p>
    <w:p w:rsidR="009E2229" w:rsidRDefault="009E222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C529FA">
        <w:rPr>
          <w:sz w:val="28"/>
          <w:szCs w:val="28"/>
        </w:rPr>
        <w:t>218230</w:t>
      </w:r>
      <w:r w:rsidR="00CC0E19">
        <w:rPr>
          <w:sz w:val="28"/>
          <w:szCs w:val="28"/>
        </w:rPr>
        <w:t xml:space="preserve"> «</w:t>
      </w:r>
      <w:r w:rsidR="00C529FA" w:rsidRPr="00C529FA">
        <w:rPr>
          <w:sz w:val="28"/>
          <w:szCs w:val="28"/>
        </w:rPr>
        <w:t>Інші заходи громадського порядку та безпеки</w:t>
      </w:r>
      <w:r w:rsidR="00CC0E19">
        <w:rPr>
          <w:sz w:val="28"/>
          <w:szCs w:val="28"/>
        </w:rPr>
        <w:t>»;</w:t>
      </w:r>
    </w:p>
    <w:p w:rsidR="009E2229" w:rsidRDefault="009E222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C529FA">
        <w:rPr>
          <w:sz w:val="28"/>
          <w:szCs w:val="28"/>
        </w:rPr>
        <w:t>218420</w:t>
      </w:r>
      <w:r w:rsidR="00CC0E19">
        <w:rPr>
          <w:sz w:val="28"/>
          <w:szCs w:val="28"/>
        </w:rPr>
        <w:t xml:space="preserve"> «</w:t>
      </w:r>
      <w:r w:rsidR="00C529FA" w:rsidRPr="00C529FA">
        <w:rPr>
          <w:sz w:val="28"/>
          <w:szCs w:val="28"/>
        </w:rPr>
        <w:t>Інші заходи у сфері засобів масової інформації</w:t>
      </w:r>
      <w:r w:rsidR="00CC0E19">
        <w:rPr>
          <w:sz w:val="28"/>
          <w:szCs w:val="28"/>
        </w:rPr>
        <w:t>»;</w:t>
      </w:r>
    </w:p>
    <w:p w:rsidR="00EB64A4" w:rsidRPr="00383BDB" w:rsidRDefault="009E2229" w:rsidP="00FD3CE1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0</w:t>
      </w:r>
      <w:r w:rsidR="00C529FA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C529FA">
        <w:rPr>
          <w:sz w:val="28"/>
          <w:szCs w:val="28"/>
        </w:rPr>
        <w:t>7691</w:t>
      </w:r>
      <w:r w:rsidR="00CC0E19">
        <w:rPr>
          <w:sz w:val="28"/>
          <w:szCs w:val="28"/>
        </w:rPr>
        <w:t xml:space="preserve"> «</w:t>
      </w:r>
      <w:r w:rsidR="00C529FA" w:rsidRPr="00C529FA">
        <w:rPr>
          <w:sz w:val="28"/>
          <w:szCs w:val="28"/>
        </w:rPr>
        <w:t>Інші фонди</w:t>
      </w:r>
      <w:r w:rsidR="00900E66">
        <w:rPr>
          <w:sz w:val="28"/>
          <w:szCs w:val="28"/>
        </w:rPr>
        <w:t>»</w:t>
      </w:r>
      <w:r w:rsidR="00FD3CE1" w:rsidRPr="00383BDB">
        <w:rPr>
          <w:color w:val="000000"/>
          <w:sz w:val="28"/>
          <w:szCs w:val="28"/>
        </w:rPr>
        <w:t>, що дода</w:t>
      </w:r>
      <w:r>
        <w:rPr>
          <w:color w:val="000000"/>
          <w:sz w:val="28"/>
          <w:szCs w:val="28"/>
        </w:rPr>
        <w:t>ю</w:t>
      </w:r>
      <w:r w:rsidR="00FD3CE1" w:rsidRPr="00383BDB">
        <w:rPr>
          <w:color w:val="000000"/>
          <w:sz w:val="28"/>
          <w:szCs w:val="28"/>
        </w:rPr>
        <w:t>ться</w:t>
      </w:r>
      <w:r w:rsidR="00FD3CE1" w:rsidRPr="00383BDB">
        <w:rPr>
          <w:bCs/>
          <w:sz w:val="28"/>
          <w:szCs w:val="28"/>
        </w:rPr>
        <w:t>.</w:t>
      </w:r>
    </w:p>
    <w:p w:rsidR="00E93BA4" w:rsidRPr="00383BDB" w:rsidRDefault="00383BDB" w:rsidP="001F2106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383BDB">
        <w:rPr>
          <w:sz w:val="28"/>
          <w:szCs w:val="28"/>
        </w:rPr>
        <w:t>2</w:t>
      </w:r>
      <w:r w:rsidR="00E93BA4" w:rsidRPr="00383BDB">
        <w:rPr>
          <w:sz w:val="28"/>
          <w:szCs w:val="28"/>
        </w:rPr>
        <w:t xml:space="preserve">. Контроль за виконанням цього розпорядження </w:t>
      </w:r>
      <w:r w:rsidR="00CC4BFA" w:rsidRPr="00383BDB">
        <w:rPr>
          <w:sz w:val="28"/>
          <w:szCs w:val="28"/>
        </w:rPr>
        <w:t>залишаю за собою</w:t>
      </w:r>
      <w:r w:rsidR="003E3FC5" w:rsidRPr="00383BDB">
        <w:rPr>
          <w:sz w:val="28"/>
          <w:szCs w:val="28"/>
        </w:rPr>
        <w:t>.</w:t>
      </w:r>
    </w:p>
    <w:p w:rsidR="001F2106" w:rsidRDefault="001F2106" w:rsidP="00E93BA4">
      <w:pPr>
        <w:pStyle w:val="31"/>
        <w:rPr>
          <w:bCs/>
          <w:sz w:val="28"/>
          <w:szCs w:val="28"/>
          <w:lang w:val="uk-UA"/>
        </w:rPr>
      </w:pPr>
    </w:p>
    <w:p w:rsidR="00CC0E19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CC0E19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CC0E19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CC0E19" w:rsidRPr="00383BDB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383BDB" w:rsidRDefault="00E93BA4" w:rsidP="00383BDB">
      <w:pPr>
        <w:pStyle w:val="31"/>
        <w:rPr>
          <w:bCs/>
          <w:sz w:val="28"/>
          <w:szCs w:val="28"/>
          <w:lang w:val="uk-UA"/>
        </w:rPr>
      </w:pPr>
      <w:r w:rsidRPr="00383BDB">
        <w:rPr>
          <w:bCs/>
          <w:sz w:val="28"/>
          <w:szCs w:val="28"/>
          <w:lang w:val="uk-UA"/>
        </w:rPr>
        <w:t>М</w:t>
      </w:r>
      <w:proofErr w:type="spellStart"/>
      <w:r w:rsidRPr="00383BDB">
        <w:rPr>
          <w:bCs/>
          <w:sz w:val="28"/>
          <w:szCs w:val="28"/>
        </w:rPr>
        <w:t>іськ</w:t>
      </w:r>
      <w:r w:rsidRPr="00383BDB">
        <w:rPr>
          <w:bCs/>
          <w:sz w:val="28"/>
          <w:szCs w:val="28"/>
          <w:lang w:val="uk-UA"/>
        </w:rPr>
        <w:t>ий</w:t>
      </w:r>
      <w:proofErr w:type="spellEnd"/>
      <w:r w:rsidRPr="00383BDB">
        <w:rPr>
          <w:bCs/>
          <w:sz w:val="28"/>
          <w:szCs w:val="28"/>
        </w:rPr>
        <w:t xml:space="preserve"> голов</w:t>
      </w:r>
      <w:r w:rsidRPr="00383BDB">
        <w:rPr>
          <w:bCs/>
          <w:sz w:val="28"/>
          <w:szCs w:val="28"/>
          <w:lang w:val="uk-UA"/>
        </w:rPr>
        <w:t xml:space="preserve">а                                    </w:t>
      </w:r>
      <w:r w:rsidRPr="00383BDB">
        <w:rPr>
          <w:bCs/>
          <w:sz w:val="28"/>
          <w:szCs w:val="28"/>
        </w:rPr>
        <w:t xml:space="preserve">             </w:t>
      </w:r>
      <w:r w:rsidR="003E382D" w:rsidRPr="00383BDB">
        <w:rPr>
          <w:bCs/>
          <w:sz w:val="28"/>
          <w:szCs w:val="28"/>
          <w:lang w:val="uk-UA"/>
        </w:rPr>
        <w:t xml:space="preserve">       </w:t>
      </w:r>
      <w:r w:rsidRPr="00383BDB">
        <w:rPr>
          <w:bCs/>
          <w:sz w:val="28"/>
          <w:szCs w:val="28"/>
        </w:rPr>
        <w:t xml:space="preserve">                        </w:t>
      </w:r>
      <w:r w:rsidRPr="00383BDB">
        <w:rPr>
          <w:bCs/>
          <w:sz w:val="28"/>
          <w:szCs w:val="28"/>
          <w:lang w:val="uk-UA"/>
        </w:rPr>
        <w:t xml:space="preserve">           О.О.</w:t>
      </w:r>
      <w:proofErr w:type="spellStart"/>
      <w:r w:rsidRPr="00383BDB">
        <w:rPr>
          <w:bCs/>
          <w:sz w:val="28"/>
          <w:szCs w:val="28"/>
          <w:lang w:val="uk-UA"/>
        </w:rPr>
        <w:t>Кіндер</w:t>
      </w:r>
      <w:proofErr w:type="spellEnd"/>
      <w:r w:rsidRPr="00AD5364">
        <w:rPr>
          <w:bCs/>
          <w:sz w:val="28"/>
          <w:szCs w:val="28"/>
        </w:rPr>
        <w:t xml:space="preserve">    </w:t>
      </w:r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sectPr w:rsidR="00CC0E19" w:rsidSect="00D227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B66A6"/>
    <w:multiLevelType w:val="hybridMultilevel"/>
    <w:tmpl w:val="C49C1992"/>
    <w:lvl w:ilvl="0" w:tplc="1A7A22B4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">
    <w:nsid w:val="439318BF"/>
    <w:multiLevelType w:val="hybridMultilevel"/>
    <w:tmpl w:val="DD7ED838"/>
    <w:lvl w:ilvl="0" w:tplc="AD2CE5C2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35975"/>
    <w:rsid w:val="00034532"/>
    <w:rsid w:val="000F028B"/>
    <w:rsid w:val="00134389"/>
    <w:rsid w:val="0014550D"/>
    <w:rsid w:val="001531C2"/>
    <w:rsid w:val="001B7C14"/>
    <w:rsid w:val="001F2106"/>
    <w:rsid w:val="0028593A"/>
    <w:rsid w:val="002A5EFC"/>
    <w:rsid w:val="002B422D"/>
    <w:rsid w:val="002B5B22"/>
    <w:rsid w:val="002C60BC"/>
    <w:rsid w:val="002C7B92"/>
    <w:rsid w:val="002E3F07"/>
    <w:rsid w:val="00306075"/>
    <w:rsid w:val="00383BDB"/>
    <w:rsid w:val="003A2792"/>
    <w:rsid w:val="003C1E34"/>
    <w:rsid w:val="003C6366"/>
    <w:rsid w:val="003D0348"/>
    <w:rsid w:val="003E382D"/>
    <w:rsid w:val="003E3FC5"/>
    <w:rsid w:val="00402488"/>
    <w:rsid w:val="00435975"/>
    <w:rsid w:val="00452AAC"/>
    <w:rsid w:val="004A645D"/>
    <w:rsid w:val="004C2A40"/>
    <w:rsid w:val="004C3BBD"/>
    <w:rsid w:val="004C45CF"/>
    <w:rsid w:val="004F5BB6"/>
    <w:rsid w:val="0052417E"/>
    <w:rsid w:val="00532A18"/>
    <w:rsid w:val="0054333F"/>
    <w:rsid w:val="005451B2"/>
    <w:rsid w:val="00566B80"/>
    <w:rsid w:val="005B03FE"/>
    <w:rsid w:val="005E1F87"/>
    <w:rsid w:val="006968C6"/>
    <w:rsid w:val="00707112"/>
    <w:rsid w:val="00753348"/>
    <w:rsid w:val="00760DF4"/>
    <w:rsid w:val="007617C1"/>
    <w:rsid w:val="007E5741"/>
    <w:rsid w:val="00800CFB"/>
    <w:rsid w:val="008A7C46"/>
    <w:rsid w:val="008E57CF"/>
    <w:rsid w:val="00900E66"/>
    <w:rsid w:val="00941CC1"/>
    <w:rsid w:val="009724B6"/>
    <w:rsid w:val="009808AF"/>
    <w:rsid w:val="009810A5"/>
    <w:rsid w:val="00997FCB"/>
    <w:rsid w:val="009E2229"/>
    <w:rsid w:val="009E44DB"/>
    <w:rsid w:val="009F3BF5"/>
    <w:rsid w:val="009F4A9B"/>
    <w:rsid w:val="009F4F01"/>
    <w:rsid w:val="00A10083"/>
    <w:rsid w:val="00A31EB0"/>
    <w:rsid w:val="00A33751"/>
    <w:rsid w:val="00A619E2"/>
    <w:rsid w:val="00A673EA"/>
    <w:rsid w:val="00AA4F14"/>
    <w:rsid w:val="00AC099D"/>
    <w:rsid w:val="00AE0421"/>
    <w:rsid w:val="00B03F71"/>
    <w:rsid w:val="00B126E5"/>
    <w:rsid w:val="00B16985"/>
    <w:rsid w:val="00B74471"/>
    <w:rsid w:val="00BC62E5"/>
    <w:rsid w:val="00C31104"/>
    <w:rsid w:val="00C529FA"/>
    <w:rsid w:val="00C56BAC"/>
    <w:rsid w:val="00C86700"/>
    <w:rsid w:val="00C93CAD"/>
    <w:rsid w:val="00CC0E19"/>
    <w:rsid w:val="00CC4BFA"/>
    <w:rsid w:val="00CD4B33"/>
    <w:rsid w:val="00D06035"/>
    <w:rsid w:val="00D11054"/>
    <w:rsid w:val="00D22795"/>
    <w:rsid w:val="00D71CFC"/>
    <w:rsid w:val="00D8791C"/>
    <w:rsid w:val="00D905E7"/>
    <w:rsid w:val="00DA4E82"/>
    <w:rsid w:val="00DB2740"/>
    <w:rsid w:val="00E24B21"/>
    <w:rsid w:val="00E5290A"/>
    <w:rsid w:val="00E815B8"/>
    <w:rsid w:val="00E93BA4"/>
    <w:rsid w:val="00EB64A4"/>
    <w:rsid w:val="00ED402C"/>
    <w:rsid w:val="00F20033"/>
    <w:rsid w:val="00F21AAB"/>
    <w:rsid w:val="00F737F9"/>
    <w:rsid w:val="00F843C0"/>
    <w:rsid w:val="00FA38C3"/>
    <w:rsid w:val="00FA64F7"/>
    <w:rsid w:val="00FD3CE1"/>
    <w:rsid w:val="00FF167A"/>
    <w:rsid w:val="00FF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5975"/>
    <w:rPr>
      <w:sz w:val="24"/>
      <w:szCs w:val="24"/>
    </w:rPr>
  </w:style>
  <w:style w:type="paragraph" w:styleId="2">
    <w:name w:val="heading 2"/>
    <w:basedOn w:val="a"/>
    <w:next w:val="a"/>
    <w:qFormat/>
    <w:rsid w:val="00435975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A5E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93BA4"/>
    <w:pPr>
      <w:keepNext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435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Title"/>
    <w:basedOn w:val="a"/>
    <w:qFormat/>
    <w:rsid w:val="00C93CAD"/>
    <w:pPr>
      <w:jc w:val="center"/>
    </w:pPr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E93BA4"/>
    <w:rPr>
      <w:b/>
      <w:bCs/>
      <w:sz w:val="28"/>
      <w:szCs w:val="28"/>
      <w:lang w:val="ru-RU" w:eastAsia="ru-RU"/>
    </w:rPr>
  </w:style>
  <w:style w:type="paragraph" w:styleId="31">
    <w:name w:val="Body Text 3"/>
    <w:basedOn w:val="a"/>
    <w:link w:val="32"/>
    <w:rsid w:val="00E93BA4"/>
    <w:pPr>
      <w:spacing w:after="120"/>
    </w:pPr>
    <w:rPr>
      <w:sz w:val="16"/>
      <w:szCs w:val="16"/>
      <w:lang w:val="ru-RU" w:eastAsia="ru-RU"/>
    </w:rPr>
  </w:style>
  <w:style w:type="character" w:customStyle="1" w:styleId="32">
    <w:name w:val="Основной текст 3 Знак"/>
    <w:basedOn w:val="a0"/>
    <w:link w:val="31"/>
    <w:rsid w:val="00E93BA4"/>
    <w:rPr>
      <w:sz w:val="16"/>
      <w:szCs w:val="16"/>
      <w:lang w:val="ru-RU" w:eastAsia="ru-RU"/>
    </w:rPr>
  </w:style>
  <w:style w:type="paragraph" w:styleId="a4">
    <w:name w:val="Balloon Text"/>
    <w:basedOn w:val="a"/>
    <w:link w:val="a5"/>
    <w:rsid w:val="003E38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E382D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2A5EFC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2A5EFC"/>
  </w:style>
  <w:style w:type="character" w:styleId="a7">
    <w:name w:val="Hyperlink"/>
    <w:basedOn w:val="a0"/>
    <w:uiPriority w:val="99"/>
    <w:unhideWhenUsed/>
    <w:rsid w:val="002A5EFC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2A5EF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List Paragraph"/>
    <w:basedOn w:val="a"/>
    <w:uiPriority w:val="34"/>
    <w:qFormat/>
    <w:rsid w:val="00034532"/>
    <w:pPr>
      <w:ind w:left="720"/>
      <w:contextualSpacing/>
    </w:pPr>
  </w:style>
  <w:style w:type="paragraph" w:customStyle="1" w:styleId="a9">
    <w:name w:val="Знак"/>
    <w:basedOn w:val="a"/>
    <w:rsid w:val="00D905E7"/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rsid w:val="00D905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FD3CE1"/>
    <w:pPr>
      <w:spacing w:after="120"/>
    </w:pPr>
  </w:style>
  <w:style w:type="character" w:customStyle="1" w:styleId="ac">
    <w:name w:val="Основной текст Знак"/>
    <w:basedOn w:val="a0"/>
    <w:link w:val="ab"/>
    <w:rsid w:val="00FD3CE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1443</Words>
  <Characters>823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Кончаківська</cp:lastModifiedBy>
  <cp:revision>4</cp:revision>
  <cp:lastPrinted>2018-02-16T07:09:00Z</cp:lastPrinted>
  <dcterms:created xsi:type="dcterms:W3CDTF">2018-02-08T17:19:00Z</dcterms:created>
  <dcterms:modified xsi:type="dcterms:W3CDTF">2018-02-16T07:09:00Z</dcterms:modified>
</cp:coreProperties>
</file>