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20A" w:rsidRDefault="007A020A" w:rsidP="008D7EF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55A" w:rsidRDefault="0098355A" w:rsidP="008D7EF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7A020A" w:rsidRDefault="007A020A" w:rsidP="007A020A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7A020A" w:rsidRDefault="007A020A" w:rsidP="007A02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7A020A" w:rsidRDefault="007A020A" w:rsidP="007A02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7A020A" w:rsidRDefault="007A020A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020A" w:rsidRDefault="007A020A" w:rsidP="007A0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7A020A" w:rsidRDefault="00E4083E" w:rsidP="007A020A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08.06.2017 </w:t>
      </w:r>
      <w:r w:rsidR="007A020A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204</w:t>
      </w:r>
    </w:p>
    <w:p w:rsidR="00076C75" w:rsidRDefault="00076C75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A020A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матеріальноїдопомоги </w:t>
      </w:r>
    </w:p>
    <w:p w:rsidR="007A020A" w:rsidRDefault="00AA066E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дітей,хворих на </w:t>
      </w:r>
      <w:r w:rsidR="00263455">
        <w:rPr>
          <w:rFonts w:ascii="Times New Roman" w:eastAsia="Times New Roman" w:hAnsi="Times New Roman"/>
          <w:sz w:val="28"/>
          <w:szCs w:val="28"/>
          <w:lang w:val="uk-UA" w:eastAsia="ru-RU"/>
        </w:rPr>
        <w:t>ДЦП</w:t>
      </w:r>
    </w:p>
    <w:p w:rsidR="0038406E" w:rsidRDefault="0038406E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A020A" w:rsidRDefault="00AA066E" w:rsidP="003840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еруючись ч.6 ст. 59 Закону України «Про місцеве самоврядування в Україні»та відповідно до Програми соціального захисту окремих категорій мешканців міста Ковеля на 2017 рік,  затвердженої рішенням міської</w:t>
      </w:r>
      <w:r w:rsidR="00B16C0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ради від 02.02.2017 року № 19/15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C73198" w:rsidRDefault="00C73198" w:rsidP="003840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82F8D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263455" w:rsidRDefault="00263455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A020A" w:rsidRDefault="008F2752" w:rsidP="001A102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7A020A" w:rsidRPr="00FC2A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</w:t>
      </w:r>
      <w:r w:rsidR="008D7E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кошти в сумі 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263455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FC2A5E" w:rsidRPr="00FC2A5E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015D44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вадцять </w:t>
      </w:r>
      <w:r w:rsidR="008D7EF9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263455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FC2A5E" w:rsidRPr="00FC2A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за рахунок видатків</w:t>
      </w:r>
      <w:r w:rsidR="00FC2A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КФК</w:t>
      </w:r>
      <w:r w:rsidR="00B326DD" w:rsidRPr="00A50D7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1513400 КЕКВ 2730 на </w:t>
      </w:r>
      <w:r w:rsidR="00B715E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матеріальну допомогу для лікування </w:t>
      </w:r>
      <w:r w:rsidR="0026345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дітей, </w:t>
      </w:r>
      <w:r w:rsidR="00B715E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хворих на </w:t>
      </w:r>
      <w:r w:rsidR="0026345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ДЦП,</w:t>
      </w:r>
      <w:r w:rsidR="001A10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громадянам:</w:t>
      </w:r>
    </w:p>
    <w:p w:rsidR="007A020A" w:rsidRDefault="007A020A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63455">
        <w:rPr>
          <w:rFonts w:ascii="Times New Roman" w:eastAsia="Times New Roman" w:hAnsi="Times New Roman"/>
          <w:sz w:val="28"/>
          <w:szCs w:val="28"/>
          <w:lang w:val="uk-UA" w:eastAsia="ru-RU"/>
        </w:rPr>
        <w:t>Пилипчуку Вадиму Володимировичу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1A10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який проживає по </w:t>
      </w:r>
      <w:r w:rsidR="006E22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83F00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10</w:t>
      </w:r>
      <w:r w:rsidR="00263455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 w:rsidR="006E22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263455">
        <w:rPr>
          <w:rFonts w:ascii="Times New Roman" w:eastAsia="Times New Roman" w:hAnsi="Times New Roman"/>
          <w:sz w:val="28"/>
          <w:szCs w:val="28"/>
          <w:lang w:val="uk-UA" w:eastAsia="ru-RU"/>
        </w:rPr>
        <w:t>Десять</w:t>
      </w:r>
      <w:r w:rsidR="006E22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 ) гривень;</w:t>
      </w:r>
    </w:p>
    <w:p w:rsidR="001D10F1" w:rsidRDefault="001D10F1" w:rsidP="007A02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63455">
        <w:rPr>
          <w:rFonts w:ascii="Times New Roman" w:eastAsia="Times New Roman" w:hAnsi="Times New Roman"/>
          <w:sz w:val="28"/>
          <w:szCs w:val="28"/>
          <w:lang w:val="uk-UA" w:eastAsia="ru-RU"/>
        </w:rPr>
        <w:t>Рубіновській Руслані Сергіївні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яка проживає по вул</w:t>
      </w:r>
      <w:r w:rsidR="00F8068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A83F00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1B46A5">
        <w:rPr>
          <w:rFonts w:ascii="Times New Roman" w:eastAsia="Times New Roman" w:hAnsi="Times New Roman"/>
          <w:sz w:val="28"/>
          <w:szCs w:val="28"/>
          <w:lang w:val="uk-UA" w:eastAsia="ru-RU"/>
        </w:rPr>
        <w:t>100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015D44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1B46A5">
        <w:rPr>
          <w:rFonts w:ascii="Times New Roman" w:eastAsia="Times New Roman" w:hAnsi="Times New Roman"/>
          <w:sz w:val="28"/>
          <w:szCs w:val="28"/>
          <w:lang w:val="uk-UA" w:eastAsia="ru-RU"/>
        </w:rPr>
        <w:t>есять т</w:t>
      </w:r>
      <w:r w:rsidR="008C6E9E">
        <w:rPr>
          <w:rFonts w:ascii="Times New Roman" w:eastAsia="Times New Roman" w:hAnsi="Times New Roman"/>
          <w:sz w:val="28"/>
          <w:szCs w:val="28"/>
          <w:lang w:val="uk-UA" w:eastAsia="ru-RU"/>
        </w:rPr>
        <w:t>исяч) гривень.</w:t>
      </w:r>
      <w:bookmarkStart w:id="0" w:name="_GoBack"/>
      <w:bookmarkEnd w:id="0"/>
    </w:p>
    <w:p w:rsidR="007A020A" w:rsidRDefault="005201EC" w:rsidP="007A020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Фінансовому управлінню (Романчук В.О.) профінансувати кошти в сумі 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8C6E9E">
        <w:rPr>
          <w:rFonts w:ascii="Times New Roman" w:eastAsia="Times New Roman" w:hAnsi="Times New Roman"/>
          <w:sz w:val="28"/>
          <w:szCs w:val="28"/>
          <w:lang w:val="uk-UA" w:eastAsia="ru-RU"/>
        </w:rPr>
        <w:t>0000</w:t>
      </w:r>
      <w:r w:rsidR="008B56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015D44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076C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вадцять </w:t>
      </w:r>
      <w:r w:rsidR="008B5686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УДКСУ Волинської області</w:t>
      </w:r>
      <w:r w:rsidR="009D5F0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9D5F09" w:rsidRDefault="009D5F09" w:rsidP="009D5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D5F0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і</w:t>
      </w:r>
      <w:r w:rsidRPr="009D5F0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рахунк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</w:t>
      </w:r>
      <w:r w:rsidRPr="009D5F0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вищевказан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их</w:t>
      </w:r>
      <w:r w:rsidRPr="009D5F0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громадян.</w:t>
      </w:r>
    </w:p>
    <w:p w:rsidR="007A020A" w:rsidRDefault="00E82F8D" w:rsidP="007A020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. Контроль за виконанням даного рішення покласти на заступника міського голови Прокопіва І.Я.</w:t>
      </w:r>
    </w:p>
    <w:p w:rsidR="007A020A" w:rsidRDefault="007A020A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8355A" w:rsidRDefault="00C73198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7A02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аО</w:t>
      </w:r>
      <w:r w:rsidR="0056515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38406E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56515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</w:p>
    <w:p w:rsidR="007A020A" w:rsidRDefault="007A020A" w:rsidP="007A02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8B5686" w:rsidRDefault="007A020A" w:rsidP="008B5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  31995</w:t>
      </w:r>
    </w:p>
    <w:sectPr w:rsidR="009B01C3" w:rsidRPr="008B5686" w:rsidSect="008D7EF9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5E3033DF"/>
    <w:multiLevelType w:val="hybridMultilevel"/>
    <w:tmpl w:val="1CF65F60"/>
    <w:lvl w:ilvl="0" w:tplc="FEA479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C9D"/>
    <w:rsid w:val="00015D44"/>
    <w:rsid w:val="00067C9D"/>
    <w:rsid w:val="00076C75"/>
    <w:rsid w:val="000C4BD3"/>
    <w:rsid w:val="001A1020"/>
    <w:rsid w:val="001A692F"/>
    <w:rsid w:val="001B46A5"/>
    <w:rsid w:val="001D10F1"/>
    <w:rsid w:val="00263455"/>
    <w:rsid w:val="0038406E"/>
    <w:rsid w:val="00425234"/>
    <w:rsid w:val="005201EC"/>
    <w:rsid w:val="00565151"/>
    <w:rsid w:val="005775A9"/>
    <w:rsid w:val="006E2233"/>
    <w:rsid w:val="007A020A"/>
    <w:rsid w:val="00865139"/>
    <w:rsid w:val="008B5686"/>
    <w:rsid w:val="008C6E9E"/>
    <w:rsid w:val="008D7EF9"/>
    <w:rsid w:val="008F2752"/>
    <w:rsid w:val="0098355A"/>
    <w:rsid w:val="009B01C3"/>
    <w:rsid w:val="009D5F09"/>
    <w:rsid w:val="00A83F00"/>
    <w:rsid w:val="00AA066E"/>
    <w:rsid w:val="00AB50BC"/>
    <w:rsid w:val="00AE4ABC"/>
    <w:rsid w:val="00AF4580"/>
    <w:rsid w:val="00B16C05"/>
    <w:rsid w:val="00B326DD"/>
    <w:rsid w:val="00B715EB"/>
    <w:rsid w:val="00C73198"/>
    <w:rsid w:val="00E207F2"/>
    <w:rsid w:val="00E4083E"/>
    <w:rsid w:val="00E82F8D"/>
    <w:rsid w:val="00F80683"/>
    <w:rsid w:val="00FC2A5E"/>
    <w:rsid w:val="00FC75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2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20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2A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2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20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2A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7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Zavora</cp:lastModifiedBy>
  <cp:revision>8</cp:revision>
  <cp:lastPrinted>2017-05-31T08:38:00Z</cp:lastPrinted>
  <dcterms:created xsi:type="dcterms:W3CDTF">2017-05-31T08:32:00Z</dcterms:created>
  <dcterms:modified xsi:type="dcterms:W3CDTF">2017-06-08T14:15:00Z</dcterms:modified>
</cp:coreProperties>
</file>