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CC9" w:rsidRDefault="00A87CC9" w:rsidP="00A87CC9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7CC9" w:rsidRDefault="00A87CC9" w:rsidP="00A87CC9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A87CC9" w:rsidRDefault="00A87CC9" w:rsidP="00A87CC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A87CC9" w:rsidRDefault="00A87CC9" w:rsidP="00A87CC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A87CC9" w:rsidRDefault="00A87CC9" w:rsidP="00A87CC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7CC9" w:rsidRDefault="00A87CC9" w:rsidP="00A87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A87CC9" w:rsidRDefault="00A87CC9" w:rsidP="00A87CC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04D01" w:rsidRPr="00804D01" w:rsidRDefault="00804D01" w:rsidP="00A87CC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804D01">
        <w:rPr>
          <w:rFonts w:ascii="Times New Roman" w:hAnsi="Times New Roman"/>
          <w:bCs/>
          <w:sz w:val="28"/>
          <w:szCs w:val="28"/>
          <w:lang w:val="uk-UA"/>
        </w:rPr>
        <w:t xml:space="preserve">09.03.2017 </w:t>
      </w:r>
      <w:r w:rsidRPr="00804D01">
        <w:rPr>
          <w:rFonts w:ascii="Times New Roman" w:hAnsi="Times New Roman"/>
          <w:sz w:val="28"/>
          <w:szCs w:val="28"/>
        </w:rPr>
        <w:t>№</w:t>
      </w:r>
      <w:r w:rsidRPr="00804D01">
        <w:rPr>
          <w:rFonts w:ascii="Times New Roman" w:hAnsi="Times New Roman"/>
          <w:sz w:val="28"/>
          <w:szCs w:val="28"/>
          <w:lang w:val="uk-UA"/>
        </w:rPr>
        <w:t xml:space="preserve"> 95</w:t>
      </w:r>
    </w:p>
    <w:p w:rsidR="00804D01" w:rsidRDefault="00804D01" w:rsidP="00A87CC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87CC9" w:rsidRDefault="00A87CC9" w:rsidP="00A87CC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</w:p>
    <w:p w:rsidR="00A87CC9" w:rsidRDefault="00A87CC9" w:rsidP="00A87CC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особам, які прийняті</w:t>
      </w:r>
      <w:r w:rsidR="00CB40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 військову службу</w:t>
      </w:r>
    </w:p>
    <w:p w:rsidR="00A87CC9" w:rsidRDefault="00A87CC9" w:rsidP="00A87CC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 контрактом в Збройні сили України </w:t>
      </w:r>
    </w:p>
    <w:p w:rsidR="00A87CC9" w:rsidRDefault="00A87CC9" w:rsidP="00A87CC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2061DB" w:rsidRDefault="00A87CC9" w:rsidP="002061D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 подання військового комісара про виділення разової матеріальної допомоги особам, які прийняті на військову службу за контрактом в Збройні сили України, керуючись ч.6 ст. 59 Закону України «Про місцеве самоврядування в Україні», Порядком надання разової матеріальної допомоги особам, які прийняті на військову службу за контрактом в Збройні сили України,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затвердженим рішенням  міської ради від 23.06.2016 № 11/35 та відповідно до Програми соціального захисту окремих категорій мешканців міста Ковеля на 201</w:t>
      </w:r>
      <w:r w:rsidR="00CB4032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7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рік,</w:t>
      </w:r>
      <w:r w:rsidR="002061DB">
        <w:rPr>
          <w:rFonts w:ascii="Times New Roman" w:eastAsia="Times New Roman" w:hAnsi="Times New Roman"/>
          <w:sz w:val="28"/>
          <w:szCs w:val="28"/>
          <w:lang w:val="uk-UA" w:eastAsia="ru-RU"/>
        </w:rPr>
        <w:t>затвердженої рішенням міської  ради від 02.02.2017 року № 19/15,  виконавчий комітет  міської ради</w:t>
      </w:r>
    </w:p>
    <w:p w:rsidR="006146AA" w:rsidRDefault="006146AA" w:rsidP="006146A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:rsidR="00A87CC9" w:rsidRDefault="00A87CC9" w:rsidP="00A87CC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A87CC9" w:rsidRPr="00500BC7" w:rsidRDefault="00500BC7" w:rsidP="00500BC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 w:rsidR="00A87CC9" w:rsidRPr="00500BC7">
        <w:rPr>
          <w:rFonts w:ascii="Times New Roman" w:eastAsia="Times New Roman" w:hAnsi="Times New Roman"/>
          <w:sz w:val="28"/>
          <w:szCs w:val="28"/>
          <w:lang w:val="uk-UA" w:eastAsia="ru-RU"/>
        </w:rPr>
        <w:t>1.Виділити з міського бюджету разову  матеріальну  допомогу особам,</w:t>
      </w:r>
    </w:p>
    <w:p w:rsidR="00A87CC9" w:rsidRPr="00D32AF2" w:rsidRDefault="00A87CC9" w:rsidP="00A87CC9">
      <w:pPr>
        <w:pStyle w:val="a3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D32AF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які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прийняті на військову службу за контрактом в Збройні сили України</w:t>
      </w:r>
      <w:r w:rsidR="00CB4032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згідно поданих документів:</w:t>
      </w:r>
    </w:p>
    <w:p w:rsidR="00A87CC9" w:rsidRDefault="00A87CC9" w:rsidP="00A87CC9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5000 гривень</w:t>
      </w:r>
      <w:r w:rsidR="00CB40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625810" w:rsidRDefault="00A87CC9" w:rsidP="00625810"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625810" w:rsidRPr="00625810">
        <w:rPr>
          <w:color w:val="000000"/>
          <w:spacing w:val="10"/>
          <w:sz w:val="28"/>
          <w:szCs w:val="28"/>
          <w:highlight w:val="black"/>
        </w:rPr>
        <w:t xml:space="preserve">Не </w:t>
      </w:r>
      <w:proofErr w:type="spellStart"/>
      <w:r w:rsidR="00625810" w:rsidRPr="00625810">
        <w:rPr>
          <w:color w:val="000000"/>
          <w:spacing w:val="10"/>
          <w:sz w:val="28"/>
          <w:szCs w:val="28"/>
          <w:highlight w:val="black"/>
        </w:rPr>
        <w:t>публікується</w:t>
      </w:r>
      <w:proofErr w:type="spellEnd"/>
      <w:r w:rsidR="00625810" w:rsidRPr="00625810">
        <w:rPr>
          <w:color w:val="000000"/>
          <w:spacing w:val="10"/>
          <w:sz w:val="28"/>
          <w:szCs w:val="28"/>
          <w:highlight w:val="black"/>
        </w:rPr>
        <w:t xml:space="preserve"> </w:t>
      </w:r>
      <w:proofErr w:type="spellStart"/>
      <w:r w:rsidR="00625810" w:rsidRPr="00625810">
        <w:rPr>
          <w:color w:val="000000"/>
          <w:spacing w:val="10"/>
          <w:sz w:val="28"/>
          <w:szCs w:val="28"/>
          <w:highlight w:val="black"/>
        </w:rPr>
        <w:t>відповідно</w:t>
      </w:r>
      <w:proofErr w:type="spellEnd"/>
      <w:r w:rsidR="00625810" w:rsidRPr="00625810">
        <w:rPr>
          <w:color w:val="000000"/>
          <w:spacing w:val="10"/>
          <w:sz w:val="28"/>
          <w:szCs w:val="28"/>
          <w:highlight w:val="black"/>
        </w:rPr>
        <w:t xml:space="preserve"> до ст.11, 21 Закону </w:t>
      </w:r>
      <w:proofErr w:type="spellStart"/>
      <w:r w:rsidR="00625810" w:rsidRPr="00625810">
        <w:rPr>
          <w:color w:val="000000"/>
          <w:spacing w:val="10"/>
          <w:sz w:val="28"/>
          <w:szCs w:val="28"/>
          <w:highlight w:val="black"/>
        </w:rPr>
        <w:t>України</w:t>
      </w:r>
      <w:proofErr w:type="spellEnd"/>
      <w:r w:rsidR="00625810" w:rsidRPr="00625810">
        <w:rPr>
          <w:color w:val="000000"/>
          <w:spacing w:val="10"/>
          <w:sz w:val="28"/>
          <w:szCs w:val="28"/>
          <w:highlight w:val="black"/>
        </w:rPr>
        <w:t xml:space="preserve"> "Про </w:t>
      </w:r>
      <w:proofErr w:type="spellStart"/>
      <w:r w:rsidR="00625810" w:rsidRPr="00625810">
        <w:rPr>
          <w:color w:val="000000"/>
          <w:spacing w:val="10"/>
          <w:sz w:val="28"/>
          <w:szCs w:val="28"/>
          <w:highlight w:val="black"/>
        </w:rPr>
        <w:t>інформацію</w:t>
      </w:r>
      <w:proofErr w:type="spellEnd"/>
      <w:r w:rsidR="00625810" w:rsidRPr="00625810">
        <w:rPr>
          <w:color w:val="000000"/>
          <w:spacing w:val="10"/>
          <w:sz w:val="28"/>
          <w:szCs w:val="28"/>
          <w:highlight w:val="black"/>
        </w:rPr>
        <w:t xml:space="preserve">"  та </w:t>
      </w:r>
      <w:proofErr w:type="spellStart"/>
      <w:r w:rsidR="00625810" w:rsidRPr="00625810">
        <w:rPr>
          <w:color w:val="000000"/>
          <w:spacing w:val="10"/>
          <w:sz w:val="28"/>
          <w:szCs w:val="28"/>
          <w:highlight w:val="black"/>
        </w:rPr>
        <w:t>рішення</w:t>
      </w:r>
      <w:proofErr w:type="spellEnd"/>
      <w:r w:rsidR="00625810" w:rsidRPr="00625810">
        <w:rPr>
          <w:color w:val="000000"/>
          <w:spacing w:val="10"/>
          <w:sz w:val="28"/>
          <w:szCs w:val="28"/>
          <w:highlight w:val="black"/>
        </w:rPr>
        <w:t xml:space="preserve"> </w:t>
      </w:r>
      <w:proofErr w:type="spellStart"/>
      <w:r w:rsidR="00625810" w:rsidRPr="00625810">
        <w:rPr>
          <w:color w:val="000000"/>
          <w:spacing w:val="10"/>
          <w:sz w:val="28"/>
          <w:szCs w:val="28"/>
          <w:highlight w:val="black"/>
        </w:rPr>
        <w:t>Конституційного</w:t>
      </w:r>
      <w:proofErr w:type="spellEnd"/>
      <w:r w:rsidR="00625810" w:rsidRPr="00625810">
        <w:rPr>
          <w:color w:val="000000"/>
          <w:spacing w:val="10"/>
          <w:sz w:val="28"/>
          <w:szCs w:val="28"/>
          <w:highlight w:val="black"/>
        </w:rPr>
        <w:t xml:space="preserve"> суду </w:t>
      </w:r>
      <w:proofErr w:type="spellStart"/>
      <w:r w:rsidR="00625810" w:rsidRPr="00625810">
        <w:rPr>
          <w:color w:val="000000"/>
          <w:spacing w:val="10"/>
          <w:sz w:val="28"/>
          <w:szCs w:val="28"/>
          <w:highlight w:val="black"/>
        </w:rPr>
        <w:t>України</w:t>
      </w:r>
      <w:proofErr w:type="spellEnd"/>
      <w:r w:rsidR="00625810" w:rsidRPr="00625810">
        <w:rPr>
          <w:color w:val="000000"/>
          <w:spacing w:val="10"/>
          <w:sz w:val="28"/>
          <w:szCs w:val="28"/>
          <w:highlight w:val="black"/>
        </w:rPr>
        <w:t xml:space="preserve"> № 2-рп /2012 </w:t>
      </w:r>
      <w:proofErr w:type="spellStart"/>
      <w:r w:rsidR="00625810" w:rsidRPr="00625810">
        <w:rPr>
          <w:color w:val="000000"/>
          <w:spacing w:val="10"/>
          <w:sz w:val="28"/>
          <w:szCs w:val="28"/>
          <w:highlight w:val="black"/>
        </w:rPr>
        <w:t>від</w:t>
      </w:r>
      <w:proofErr w:type="spellEnd"/>
      <w:r w:rsidR="00625810" w:rsidRPr="00625810">
        <w:rPr>
          <w:color w:val="000000"/>
          <w:spacing w:val="10"/>
          <w:sz w:val="28"/>
          <w:szCs w:val="28"/>
          <w:highlight w:val="black"/>
        </w:rPr>
        <w:t xml:space="preserve"> 20.01.2012року</w:t>
      </w:r>
    </w:p>
    <w:p w:rsidR="00A87CC9" w:rsidRDefault="00625810" w:rsidP="0062581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 w:rsidR="00A87CC9"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(Романчук В.О.</w:t>
      </w:r>
      <w:r w:rsidR="000A439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</w:t>
      </w:r>
      <w:r w:rsidR="002420D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профінансувати кошти в сумі  </w:t>
      </w:r>
      <w:r w:rsidR="002061DB">
        <w:rPr>
          <w:rFonts w:ascii="Times New Roman" w:eastAsia="Times New Roman" w:hAnsi="Times New Roman"/>
          <w:sz w:val="28"/>
          <w:szCs w:val="28"/>
          <w:lang w:val="uk-UA" w:eastAsia="ru-RU"/>
        </w:rPr>
        <w:t>10</w:t>
      </w:r>
      <w:r w:rsidR="00A87CC9"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 w:rsidR="00A87CC9" w:rsidRPr="006F5D79"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 w:rsidR="002420D1">
        <w:rPr>
          <w:rFonts w:ascii="Times New Roman" w:eastAsia="Times New Roman" w:hAnsi="Times New Roman"/>
          <w:sz w:val="28"/>
          <w:szCs w:val="28"/>
          <w:lang w:val="uk-UA" w:eastAsia="ru-RU"/>
        </w:rPr>
        <w:t>0 (д</w:t>
      </w:r>
      <w:r w:rsidR="002061DB">
        <w:rPr>
          <w:rFonts w:ascii="Times New Roman" w:eastAsia="Times New Roman" w:hAnsi="Times New Roman"/>
          <w:sz w:val="28"/>
          <w:szCs w:val="28"/>
          <w:lang w:val="uk-UA" w:eastAsia="ru-RU"/>
        </w:rPr>
        <w:t>есять</w:t>
      </w:r>
      <w:r w:rsidR="00A87CC9">
        <w:rPr>
          <w:rFonts w:ascii="Times New Roman" w:eastAsia="Times New Roman" w:hAnsi="Times New Roman"/>
          <w:sz w:val="28"/>
          <w:szCs w:val="28"/>
          <w:lang w:val="uk-UA" w:eastAsia="ru-RU"/>
        </w:rPr>
        <w:t>тисяч) гривень за рахунок коштів міс</w:t>
      </w:r>
      <w:r w:rsidR="00CB4032">
        <w:rPr>
          <w:rFonts w:ascii="Times New Roman" w:eastAsia="Times New Roman" w:hAnsi="Times New Roman"/>
          <w:sz w:val="28"/>
          <w:szCs w:val="28"/>
          <w:lang w:val="uk-UA" w:eastAsia="ru-RU"/>
        </w:rPr>
        <w:t>ьк</w:t>
      </w:r>
      <w:r w:rsidR="00A87CC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ого бюджету на розрахунковий рахунок управління соціального захисту населення №35313010024365, код 03191974, МФО 803014 в  УДКСУ Волинської області. </w:t>
      </w:r>
    </w:p>
    <w:p w:rsidR="00A87CC9" w:rsidRDefault="00A87CC9" w:rsidP="00A87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 Територіальному центру соціального обслуговування (надання соціа</w:t>
      </w:r>
      <w:r w:rsidR="0011280B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льних послуг) м. Ковеля (Возна 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Н.В.) провести перерахування зазначеної допомоги на розрахункові рахунки вищевказаних громадян.</w:t>
      </w:r>
    </w:p>
    <w:p w:rsidR="00A87CC9" w:rsidRDefault="00A87CC9" w:rsidP="00A87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</w:t>
      </w:r>
      <w:r w:rsidR="002061DB">
        <w:rPr>
          <w:rFonts w:ascii="Times New Roman" w:eastAsia="Times New Roman" w:hAnsi="Times New Roman"/>
          <w:sz w:val="28"/>
          <w:szCs w:val="28"/>
          <w:lang w:val="uk-UA" w:eastAsia="uk-UA"/>
        </w:rPr>
        <w:t>заступника міського голови Прокопіва І.Я.</w:t>
      </w:r>
      <w:bookmarkStart w:id="0" w:name="_GoBack"/>
      <w:bookmarkEnd w:id="0"/>
    </w:p>
    <w:p w:rsidR="00A87CC9" w:rsidRDefault="00A87CC9" w:rsidP="00A87CC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87CC9" w:rsidRDefault="00A87CC9" w:rsidP="00A87CC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 О.О. Кіндер</w:t>
      </w:r>
    </w:p>
    <w:p w:rsidR="00CB4032" w:rsidRDefault="00CB4032" w:rsidP="00A87CC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B01C3" w:rsidRPr="00134034" w:rsidRDefault="00A87CC9" w:rsidP="0013403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Возна  31995</w:t>
      </w:r>
    </w:p>
    <w:sectPr w:rsidR="009B01C3" w:rsidRPr="00134034" w:rsidSect="00FA337F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1D22"/>
    <w:rsid w:val="00033407"/>
    <w:rsid w:val="000A439F"/>
    <w:rsid w:val="00103125"/>
    <w:rsid w:val="00110AEF"/>
    <w:rsid w:val="0011280B"/>
    <w:rsid w:val="00134034"/>
    <w:rsid w:val="001F01A9"/>
    <w:rsid w:val="002061DB"/>
    <w:rsid w:val="002420D1"/>
    <w:rsid w:val="002421B2"/>
    <w:rsid w:val="002642BD"/>
    <w:rsid w:val="0027350C"/>
    <w:rsid w:val="003315B7"/>
    <w:rsid w:val="0037255C"/>
    <w:rsid w:val="003B7179"/>
    <w:rsid w:val="00462623"/>
    <w:rsid w:val="00500BC7"/>
    <w:rsid w:val="006146AA"/>
    <w:rsid w:val="00625810"/>
    <w:rsid w:val="006E01ED"/>
    <w:rsid w:val="00721E80"/>
    <w:rsid w:val="007D6E45"/>
    <w:rsid w:val="00804D01"/>
    <w:rsid w:val="00810411"/>
    <w:rsid w:val="008D579D"/>
    <w:rsid w:val="009B01C3"/>
    <w:rsid w:val="009C567D"/>
    <w:rsid w:val="00A70AF7"/>
    <w:rsid w:val="00A87CC9"/>
    <w:rsid w:val="00B67211"/>
    <w:rsid w:val="00B9515D"/>
    <w:rsid w:val="00C537D2"/>
    <w:rsid w:val="00CB4032"/>
    <w:rsid w:val="00CC57B6"/>
    <w:rsid w:val="00CC7420"/>
    <w:rsid w:val="00DB2C83"/>
    <w:rsid w:val="00DD45BB"/>
    <w:rsid w:val="00E15122"/>
    <w:rsid w:val="00F251CF"/>
    <w:rsid w:val="00F8791F"/>
    <w:rsid w:val="00FA0D36"/>
    <w:rsid w:val="00FA337F"/>
    <w:rsid w:val="00FC1D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CC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7CC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87C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7CC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CC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7CC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87C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7CC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67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Zavora</cp:lastModifiedBy>
  <cp:revision>22</cp:revision>
  <cp:lastPrinted>2017-03-02T10:15:00Z</cp:lastPrinted>
  <dcterms:created xsi:type="dcterms:W3CDTF">2016-11-28T11:44:00Z</dcterms:created>
  <dcterms:modified xsi:type="dcterms:W3CDTF">2017-03-13T12:06:00Z</dcterms:modified>
</cp:coreProperties>
</file>