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A8D3D" w14:textId="02C22F97" w:rsidR="00700BBE" w:rsidRDefault="00700BBE" w:rsidP="00700BBE">
      <w:pPr>
        <w:jc w:val="right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ПРОЄКТ</w:t>
      </w:r>
    </w:p>
    <w:p w14:paraId="4935E9B6" w14:textId="33C29DC0" w:rsidR="00287BCB" w:rsidRDefault="00287BCB" w:rsidP="00F7354F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 wp14:anchorId="16A92EF7" wp14:editId="737B6BDB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3CB8D" w14:textId="77777777" w:rsidR="00287BCB" w:rsidRDefault="00287BCB" w:rsidP="00287BCB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14:paraId="0DB4B14C" w14:textId="77777777" w:rsidR="00287BCB" w:rsidRDefault="00287BCB" w:rsidP="00287BCB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14:paraId="6802789D" w14:textId="77777777" w:rsidR="00287BCB" w:rsidRDefault="00287BCB" w:rsidP="0095353D">
      <w:pPr>
        <w:jc w:val="center"/>
        <w:rPr>
          <w:b/>
          <w:color w:val="000000" w:themeColor="text1"/>
          <w:sz w:val="28"/>
          <w:szCs w:val="28"/>
        </w:rPr>
      </w:pPr>
    </w:p>
    <w:p w14:paraId="41DA0E3B" w14:textId="77777777" w:rsidR="00287BCB" w:rsidRDefault="00287BCB" w:rsidP="0095353D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14:paraId="6560B630" w14:textId="77777777" w:rsidR="00287BCB" w:rsidRDefault="00287BCB" w:rsidP="0095353D">
      <w:pPr>
        <w:pStyle w:val="HTM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4A3A3796" w14:textId="035CAA4E" w:rsidR="00287BCB" w:rsidRPr="0059745D" w:rsidRDefault="00F939FA" w:rsidP="0095353D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_________</w:t>
      </w:r>
      <w:r w:rsidR="003E0AEB">
        <w:rPr>
          <w:rFonts w:ascii="Times New Roman" w:hAnsi="Times New Roman" w:cs="Times New Roman"/>
          <w:noProof/>
          <w:sz w:val="28"/>
          <w:szCs w:val="28"/>
          <w:lang w:eastAsia="ru-RU"/>
        </w:rPr>
        <w:t>__</w:t>
      </w:r>
      <w:r w:rsidR="003B154D" w:rsidRPr="005974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</w:t>
      </w:r>
      <w:r w:rsidR="00287BCB" w:rsidRPr="005974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</w:t>
      </w:r>
      <w:r w:rsidR="00287BCB" w:rsidRPr="0059745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м. Ковель                                  </w:t>
      </w:r>
      <w:r w:rsidR="003E0AE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</w:t>
      </w:r>
    </w:p>
    <w:p w14:paraId="367361C4" w14:textId="77777777" w:rsidR="00287BCB" w:rsidRDefault="00287BCB" w:rsidP="0095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sz w:val="28"/>
          <w:szCs w:val="28"/>
        </w:rPr>
      </w:pPr>
    </w:p>
    <w:p w14:paraId="68433C47" w14:textId="77777777" w:rsidR="00543F94" w:rsidRDefault="00543F94" w:rsidP="00543F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 перейменування та затвердження нової редакції статуту КОЛОДНИЦЬКОЇ ПОЧАТКОВОЇ ШКОЛИ</w:t>
      </w:r>
      <w:r w:rsidRPr="006A5A5B">
        <w:rPr>
          <w:rFonts w:eastAsia="Calibri"/>
          <w:sz w:val="28"/>
          <w:szCs w:val="28"/>
        </w:rPr>
        <w:t xml:space="preserve"> КОВЕЛЬСЬКОЇ МІСЬКОЇ РАДИ ВОЛИНСЬКОЇ ОБЛАСТІ</w:t>
      </w:r>
    </w:p>
    <w:p w14:paraId="766C4C1A" w14:textId="77777777" w:rsidR="00543F94" w:rsidRDefault="00543F94" w:rsidP="00543F94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  </w:t>
      </w:r>
    </w:p>
    <w:p w14:paraId="33B07942" w14:textId="77777777" w:rsidR="00543F94" w:rsidRDefault="00543F94" w:rsidP="00543F94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Керуючись законами України «Про місцеве самоврядування в Україні», «Про повну загальну середню освіту», </w:t>
      </w:r>
      <w:r>
        <w:rPr>
          <w:color w:val="000000"/>
          <w:sz w:val="28"/>
          <w:szCs w:val="28"/>
          <w:lang w:val="uk-UA"/>
        </w:rPr>
        <w:t>«Про освіту</w:t>
      </w:r>
      <w:r>
        <w:rPr>
          <w:sz w:val="28"/>
          <w:szCs w:val="28"/>
          <w:lang w:val="uk-UA"/>
        </w:rPr>
        <w:t>», «Про державну реєстрацію юридичних осіб, фізичних осіб — підприємців та громадських формувань»,</w:t>
      </w:r>
      <w:r>
        <w:rPr>
          <w:color w:val="000000" w:themeColor="text1"/>
          <w:sz w:val="28"/>
          <w:szCs w:val="28"/>
          <w:lang w:val="uk-UA"/>
        </w:rPr>
        <w:t xml:space="preserve"> міська рада</w:t>
      </w:r>
    </w:p>
    <w:p w14:paraId="14289D8A" w14:textId="77777777" w:rsidR="00543F94" w:rsidRDefault="00543F94" w:rsidP="00543F9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14:paraId="5E9EC706" w14:textId="1F3C8BFE" w:rsidR="00543F94" w:rsidRDefault="00543F94" w:rsidP="00543F9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ВИРІШИЛА:</w:t>
      </w:r>
    </w:p>
    <w:p w14:paraId="0C46082D" w14:textId="3CCE5F42" w:rsidR="00543F94" w:rsidRDefault="001A1E5B" w:rsidP="001A1E5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1A1E5B">
        <w:rPr>
          <w:szCs w:val="28"/>
        </w:rPr>
        <w:t>1.</w:t>
      </w:r>
      <w:r>
        <w:rPr>
          <w:szCs w:val="28"/>
        </w:rPr>
        <w:t xml:space="preserve"> </w:t>
      </w:r>
      <w:r w:rsidR="00543F94">
        <w:rPr>
          <w:szCs w:val="28"/>
        </w:rPr>
        <w:t>Перейменувати</w:t>
      </w:r>
      <w:r w:rsidR="00543F94" w:rsidRPr="0095353D">
        <w:t xml:space="preserve"> </w:t>
      </w:r>
      <w:r w:rsidR="00543F94" w:rsidRPr="006A5A5B">
        <w:t>ЗАКЛАД ЗАГАЛЬНОЇ СЕРЕДНЬОЇ ОСВІТИ І ступе</w:t>
      </w:r>
      <w:r w:rsidR="00543F94">
        <w:t xml:space="preserve">ня </w:t>
      </w:r>
      <w:r w:rsidR="00543F94" w:rsidRPr="0095353D">
        <w:rPr>
          <w:szCs w:val="28"/>
        </w:rPr>
        <w:t>"</w:t>
      </w:r>
      <w:r w:rsidR="00543F94">
        <w:t>КОЛОДНИЦЬКА ПОЧАТКОВА ШКОЛА</w:t>
      </w:r>
      <w:r w:rsidR="00543F94" w:rsidRPr="0095353D">
        <w:rPr>
          <w:szCs w:val="28"/>
        </w:rPr>
        <w:t>"</w:t>
      </w:r>
      <w:r w:rsidR="00543F94">
        <w:rPr>
          <w:szCs w:val="28"/>
        </w:rPr>
        <w:t xml:space="preserve"> (код ЄДРПОУ </w:t>
      </w:r>
      <w:r w:rsidR="00543F94" w:rsidRPr="002B34C0">
        <w:rPr>
          <w:szCs w:val="28"/>
        </w:rPr>
        <w:t>20140938</w:t>
      </w:r>
      <w:r w:rsidR="00543F94">
        <w:rPr>
          <w:szCs w:val="28"/>
        </w:rPr>
        <w:t>)</w:t>
      </w:r>
      <w:r w:rsidR="00543F94" w:rsidRPr="006A5A5B">
        <w:t xml:space="preserve"> </w:t>
      </w:r>
      <w:r w:rsidR="00543F94">
        <w:rPr>
          <w:szCs w:val="28"/>
        </w:rPr>
        <w:t xml:space="preserve">на </w:t>
      </w:r>
      <w:bookmarkStart w:id="1" w:name="_Hlk84419326"/>
      <w:r w:rsidR="00543F94" w:rsidRPr="006A5A5B">
        <w:rPr>
          <w:szCs w:val="28"/>
        </w:rPr>
        <w:t>КОЛОДНИЦЬК</w:t>
      </w:r>
      <w:r w:rsidR="00543F94">
        <w:rPr>
          <w:szCs w:val="28"/>
        </w:rPr>
        <w:t>У</w:t>
      </w:r>
      <w:r w:rsidR="00543F94" w:rsidRPr="006A5A5B">
        <w:rPr>
          <w:szCs w:val="28"/>
        </w:rPr>
        <w:t xml:space="preserve"> ПОЧАТКОВ</w:t>
      </w:r>
      <w:r w:rsidR="00543F94">
        <w:rPr>
          <w:szCs w:val="28"/>
        </w:rPr>
        <w:t>У</w:t>
      </w:r>
      <w:r w:rsidR="00543F94" w:rsidRPr="006A5A5B">
        <w:rPr>
          <w:szCs w:val="28"/>
        </w:rPr>
        <w:t xml:space="preserve"> ШКОЛ</w:t>
      </w:r>
      <w:r w:rsidR="00543F94">
        <w:rPr>
          <w:szCs w:val="28"/>
        </w:rPr>
        <w:t>У</w:t>
      </w:r>
      <w:r w:rsidR="00543F94" w:rsidRPr="006A5A5B">
        <w:rPr>
          <w:szCs w:val="28"/>
        </w:rPr>
        <w:t xml:space="preserve"> </w:t>
      </w:r>
      <w:r w:rsidR="00543F94" w:rsidRPr="0095353D">
        <w:rPr>
          <w:szCs w:val="28"/>
        </w:rPr>
        <w:t>КОВЕЛЬСЬКОЇ МІСЬКОЇ РАДИ ВОЛИНСЬКОЇ ОБЛАСТІ</w:t>
      </w:r>
      <w:bookmarkEnd w:id="1"/>
      <w:r w:rsidR="00543F94">
        <w:rPr>
          <w:szCs w:val="28"/>
        </w:rPr>
        <w:t>.</w:t>
      </w:r>
    </w:p>
    <w:p w14:paraId="5926F57B" w14:textId="1E5E5B45" w:rsidR="001A1E5B" w:rsidRPr="001A1E5B" w:rsidRDefault="001A1E5B" w:rsidP="001A1E5B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</w:t>
      </w:r>
      <w:r w:rsidRPr="001A1E5B">
        <w:rPr>
          <w:sz w:val="28"/>
          <w:szCs w:val="28"/>
          <w:lang w:eastAsia="ru-RU"/>
        </w:rPr>
        <w:t>Затвердити Статут КОЛОДНИЦЬК</w:t>
      </w:r>
      <w:r>
        <w:rPr>
          <w:sz w:val="28"/>
          <w:szCs w:val="28"/>
          <w:lang w:eastAsia="ru-RU"/>
        </w:rPr>
        <w:t>ОЇ</w:t>
      </w:r>
      <w:r w:rsidRPr="001A1E5B">
        <w:rPr>
          <w:sz w:val="28"/>
          <w:szCs w:val="28"/>
          <w:lang w:eastAsia="ru-RU"/>
        </w:rPr>
        <w:t xml:space="preserve"> ПОЧАТКОВ</w:t>
      </w:r>
      <w:r>
        <w:rPr>
          <w:sz w:val="28"/>
          <w:szCs w:val="28"/>
          <w:lang w:eastAsia="ru-RU"/>
        </w:rPr>
        <w:t>ОЇ</w:t>
      </w:r>
      <w:r w:rsidRPr="001A1E5B">
        <w:rPr>
          <w:sz w:val="28"/>
          <w:szCs w:val="28"/>
          <w:lang w:eastAsia="ru-RU"/>
        </w:rPr>
        <w:t xml:space="preserve"> ШКОЛ</w:t>
      </w:r>
      <w:r>
        <w:rPr>
          <w:sz w:val="28"/>
          <w:szCs w:val="28"/>
          <w:lang w:eastAsia="ru-RU"/>
        </w:rPr>
        <w:t>И</w:t>
      </w:r>
      <w:r w:rsidRPr="001A1E5B">
        <w:rPr>
          <w:sz w:val="28"/>
          <w:szCs w:val="28"/>
          <w:lang w:eastAsia="ru-RU"/>
        </w:rPr>
        <w:t xml:space="preserve"> КОВЕЛЬСЬКОЇ МІСЬКОЇ РАДИ ВОЛИНСЬКОЇ ОБЛАСТІ в новій редакції  (додається).</w:t>
      </w:r>
    </w:p>
    <w:p w14:paraId="62882DEE" w14:textId="44E1B3ED" w:rsidR="001A1E5B" w:rsidRPr="001A1E5B" w:rsidRDefault="001A1E5B" w:rsidP="001A1E5B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 </w:t>
      </w:r>
      <w:r w:rsidRPr="001A1E5B">
        <w:rPr>
          <w:sz w:val="28"/>
          <w:szCs w:val="28"/>
          <w:lang w:eastAsia="ru-RU"/>
        </w:rPr>
        <w:t xml:space="preserve">Вважати таким, що втратило чинність рішення Ковельської міської ради від 25.02.2021 р. </w:t>
      </w:r>
      <w:r>
        <w:rPr>
          <w:sz w:val="28"/>
          <w:szCs w:val="28"/>
          <w:lang w:eastAsia="ru-RU"/>
        </w:rPr>
        <w:t xml:space="preserve"> </w:t>
      </w:r>
      <w:r w:rsidRPr="001A1E5B">
        <w:rPr>
          <w:sz w:val="28"/>
          <w:szCs w:val="28"/>
          <w:lang w:eastAsia="ru-RU"/>
        </w:rPr>
        <w:t>№5/102</w:t>
      </w:r>
      <w:r>
        <w:rPr>
          <w:sz w:val="28"/>
          <w:szCs w:val="28"/>
          <w:lang w:eastAsia="ru-RU"/>
        </w:rPr>
        <w:t>.</w:t>
      </w:r>
    </w:p>
    <w:p w14:paraId="75B45566" w14:textId="68F2B371" w:rsidR="00543F94" w:rsidRDefault="001A1E5B" w:rsidP="00543F9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4</w:t>
      </w:r>
      <w:r w:rsidR="00543F94">
        <w:rPr>
          <w:szCs w:val="28"/>
        </w:rPr>
        <w:t xml:space="preserve">. </w:t>
      </w:r>
      <w:r w:rsidR="00543F94">
        <w:rPr>
          <w:color w:val="000000" w:themeColor="text1"/>
          <w:szCs w:val="28"/>
        </w:rPr>
        <w:t>Відділу по управлінню майном комунальної власності виконавчого комітету  міської  ради внести зміни до переліку об’єктів, що перебувають в спільній власності територіальних громад міста, щодо перейменування</w:t>
      </w:r>
      <w:r w:rsidR="00543F94" w:rsidRPr="006A5A5B">
        <w:t xml:space="preserve"> </w:t>
      </w:r>
      <w:r w:rsidR="00543F94">
        <w:rPr>
          <w:color w:val="000000" w:themeColor="text1"/>
          <w:szCs w:val="28"/>
        </w:rPr>
        <w:t>КОЛОДНИЦЬКОЇ ПОЧАТКОВОЇ ШКОЛИ</w:t>
      </w:r>
      <w:r w:rsidR="00543F94" w:rsidRPr="006A5A5B">
        <w:rPr>
          <w:color w:val="000000" w:themeColor="text1"/>
          <w:szCs w:val="28"/>
        </w:rPr>
        <w:t xml:space="preserve"> КОВЕЛЬСЬКОЇ МІСЬКОЇ РАДИ ВОЛИНСЬКОЇ ОБЛАСТІ</w:t>
      </w:r>
      <w:r w:rsidR="00543F94">
        <w:rPr>
          <w:color w:val="000000" w:themeColor="text1"/>
          <w:szCs w:val="28"/>
        </w:rPr>
        <w:t>.</w:t>
      </w:r>
    </w:p>
    <w:p w14:paraId="223D2CF5" w14:textId="32453CEF" w:rsidR="00543F94" w:rsidRDefault="001A1E5B" w:rsidP="00543F9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5</w:t>
      </w:r>
      <w:r w:rsidR="00543F94">
        <w:rPr>
          <w:szCs w:val="28"/>
        </w:rPr>
        <w:t xml:space="preserve">. </w:t>
      </w:r>
      <w:r w:rsidR="00543F94">
        <w:rPr>
          <w:color w:val="000000" w:themeColor="text1"/>
          <w:szCs w:val="28"/>
        </w:rPr>
        <w:t>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r w:rsidR="00543F94">
        <w:rPr>
          <w:szCs w:val="28"/>
        </w:rPr>
        <w:t>Верчук С.С.)</w:t>
      </w:r>
      <w:r w:rsidR="00543F94" w:rsidRPr="0040538F">
        <w:rPr>
          <w:szCs w:val="28"/>
        </w:rPr>
        <w:t xml:space="preserve"> </w:t>
      </w:r>
      <w:r w:rsidR="00543F94">
        <w:rPr>
          <w:color w:val="000000" w:themeColor="text1"/>
          <w:szCs w:val="28"/>
        </w:rPr>
        <w:t xml:space="preserve">та з питань  дотримання прав людини, депутатської діяльності та етики, законності і правопорядку, конфлікту інтересів </w:t>
      </w:r>
      <w:r w:rsidR="00543F94" w:rsidRPr="0040538F">
        <w:rPr>
          <w:szCs w:val="28"/>
        </w:rPr>
        <w:t>(Мілінчук А.В.).</w:t>
      </w:r>
    </w:p>
    <w:p w14:paraId="333538A1" w14:textId="70D36031" w:rsidR="00543F94" w:rsidRDefault="00543F94" w:rsidP="00543F9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Ігор ЧАЙКА</w:t>
      </w:r>
    </w:p>
    <w:sectPr w:rsidR="00543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4950F05"/>
    <w:multiLevelType w:val="hybridMultilevel"/>
    <w:tmpl w:val="56489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D277EA"/>
    <w:multiLevelType w:val="hybridMultilevel"/>
    <w:tmpl w:val="E3280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894ECF"/>
    <w:multiLevelType w:val="hybridMultilevel"/>
    <w:tmpl w:val="810E6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819"/>
    <w:rsid w:val="000C7201"/>
    <w:rsid w:val="001A1E5B"/>
    <w:rsid w:val="001B15E9"/>
    <w:rsid w:val="001E0CD7"/>
    <w:rsid w:val="00206CAA"/>
    <w:rsid w:val="002221B2"/>
    <w:rsid w:val="002515F6"/>
    <w:rsid w:val="00287BCB"/>
    <w:rsid w:val="002B638B"/>
    <w:rsid w:val="003370A1"/>
    <w:rsid w:val="003B154D"/>
    <w:rsid w:val="003B189D"/>
    <w:rsid w:val="003E0AEB"/>
    <w:rsid w:val="0040538F"/>
    <w:rsid w:val="00432934"/>
    <w:rsid w:val="004715AD"/>
    <w:rsid w:val="004E7F5F"/>
    <w:rsid w:val="0053664E"/>
    <w:rsid w:val="00543F94"/>
    <w:rsid w:val="00571548"/>
    <w:rsid w:val="0059745D"/>
    <w:rsid w:val="005A0ED3"/>
    <w:rsid w:val="00643412"/>
    <w:rsid w:val="00683A55"/>
    <w:rsid w:val="006A5A5B"/>
    <w:rsid w:val="006E4016"/>
    <w:rsid w:val="00700BBE"/>
    <w:rsid w:val="0081144A"/>
    <w:rsid w:val="008A1AF7"/>
    <w:rsid w:val="0095353D"/>
    <w:rsid w:val="00967920"/>
    <w:rsid w:val="009719F6"/>
    <w:rsid w:val="009D783D"/>
    <w:rsid w:val="00A90EE8"/>
    <w:rsid w:val="00AB324E"/>
    <w:rsid w:val="00B30BD1"/>
    <w:rsid w:val="00BE74F1"/>
    <w:rsid w:val="00C32FCE"/>
    <w:rsid w:val="00CF7073"/>
    <w:rsid w:val="00D27CF6"/>
    <w:rsid w:val="00DD5798"/>
    <w:rsid w:val="00EE3B25"/>
    <w:rsid w:val="00F02B5E"/>
    <w:rsid w:val="00F05020"/>
    <w:rsid w:val="00F47CF1"/>
    <w:rsid w:val="00F7354F"/>
    <w:rsid w:val="00F939FA"/>
    <w:rsid w:val="00FB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4FA74"/>
  <w15:docId w15:val="{656C8221-6B04-43DC-B8C5-76FE0C079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7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287BCB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87BCB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287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287BCB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287BCB"/>
    <w:pPr>
      <w:spacing w:before="100" w:beforeAutospacing="1" w:after="119"/>
    </w:pPr>
    <w:rPr>
      <w:lang w:val="ru-RU" w:eastAsia="ru-RU"/>
    </w:rPr>
  </w:style>
  <w:style w:type="paragraph" w:styleId="a4">
    <w:name w:val="Title"/>
    <w:basedOn w:val="a"/>
    <w:link w:val="a5"/>
    <w:uiPriority w:val="99"/>
    <w:qFormat/>
    <w:rsid w:val="00287BCB"/>
    <w:pPr>
      <w:jc w:val="center"/>
    </w:pPr>
    <w:rPr>
      <w:sz w:val="28"/>
      <w:lang w:eastAsia="ru-RU"/>
    </w:rPr>
  </w:style>
  <w:style w:type="character" w:customStyle="1" w:styleId="a5">
    <w:name w:val="Назва Знак"/>
    <w:basedOn w:val="a0"/>
    <w:link w:val="a4"/>
    <w:uiPriority w:val="99"/>
    <w:rsid w:val="00287BC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287BC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287BCB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287BCB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8">
    <w:name w:val="List Paragraph"/>
    <w:basedOn w:val="a"/>
    <w:uiPriority w:val="34"/>
    <w:qFormat/>
    <w:rsid w:val="00971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2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1068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2021-10-06T10:30:00Z</cp:lastPrinted>
  <dcterms:created xsi:type="dcterms:W3CDTF">2021-10-05T10:42:00Z</dcterms:created>
  <dcterms:modified xsi:type="dcterms:W3CDTF">2021-10-08T08:16:00Z</dcterms:modified>
</cp:coreProperties>
</file>