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BE013" w14:textId="12136008" w:rsidR="00234FA8" w:rsidRPr="00234FA8" w:rsidRDefault="00234FA8" w:rsidP="00234FA8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b/>
          <w:kern w:val="1"/>
          <w:sz w:val="28"/>
          <w:szCs w:val="28"/>
          <w:lang w:val="uk-UA"/>
        </w:rPr>
      </w:pPr>
      <w:r w:rsidRPr="00234FA8">
        <w:rPr>
          <w:rFonts w:ascii="Times New Roman" w:eastAsia="Andale Sans UI" w:hAnsi="Times New Roman" w:cs="Times New Roman"/>
          <w:b/>
          <w:kern w:val="1"/>
          <w:sz w:val="28"/>
          <w:szCs w:val="28"/>
          <w:lang w:val="uk-UA"/>
        </w:rPr>
        <w:t>ПРОЄКТ</w:t>
      </w:r>
    </w:p>
    <w:p w14:paraId="4749BAFF" w14:textId="05581074" w:rsidR="008A0AE9" w:rsidRPr="00C1170D" w:rsidRDefault="008A0AE9" w:rsidP="008A0AE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  <w:lang w:val="uk-UA"/>
        </w:rPr>
      </w:pPr>
      <w:r w:rsidRPr="00C1170D">
        <w:rPr>
          <w:rFonts w:ascii="Times New Roman" w:eastAsia="Andale Sans UI" w:hAnsi="Times New Roman" w:cs="Times New Roman"/>
          <w:noProof/>
          <w:spacing w:val="8"/>
          <w:kern w:val="1"/>
          <w:sz w:val="28"/>
          <w:szCs w:val="28"/>
          <w:lang w:val="uk-UA" w:eastAsia="ru-RU"/>
        </w:rPr>
        <w:drawing>
          <wp:inline distT="0" distB="0" distL="0" distR="0" wp14:anchorId="7F7CDBBC" wp14:editId="7406A94A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DBD1A" w14:textId="77777777" w:rsidR="008A0AE9" w:rsidRPr="00C1170D" w:rsidRDefault="008A0AE9" w:rsidP="008A0AE9">
      <w:pPr>
        <w:keepNext/>
        <w:widowControl w:val="0"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 w:val="uk-UA"/>
        </w:rPr>
      </w:pPr>
      <w:r w:rsidRPr="00C1170D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 w:val="uk-UA"/>
        </w:rPr>
        <w:t>КОВЕЛЬСЬКА МІСЬКА РАДА</w:t>
      </w:r>
    </w:p>
    <w:p w14:paraId="1B8C6763" w14:textId="77777777" w:rsidR="008A0AE9" w:rsidRPr="00C1170D" w:rsidRDefault="008A0AE9" w:rsidP="008A0AE9">
      <w:pPr>
        <w:keepNext/>
        <w:widowControl w:val="0"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 w:val="uk-UA"/>
        </w:rPr>
      </w:pPr>
      <w:r w:rsidRPr="00C1170D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 w:val="uk-UA"/>
        </w:rPr>
        <w:t>ВОЛИНСЬКОЇ ОБЛАСТІ</w:t>
      </w:r>
    </w:p>
    <w:p w14:paraId="74670BBE" w14:textId="77777777" w:rsidR="008A0AE9" w:rsidRPr="00C1170D" w:rsidRDefault="008A0AE9" w:rsidP="008A0AE9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</w:p>
    <w:p w14:paraId="303A5C81" w14:textId="77777777" w:rsidR="008A0AE9" w:rsidRPr="00C1170D" w:rsidRDefault="008A0AE9" w:rsidP="008A0A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Andale Sans UI" w:hAnsi="Courier New" w:cs="Courier New"/>
          <w:b/>
          <w:bCs/>
          <w:kern w:val="1"/>
          <w:sz w:val="20"/>
          <w:szCs w:val="20"/>
          <w:lang w:val="uk-UA"/>
        </w:rPr>
      </w:pPr>
      <w:bookmarkStart w:id="0" w:name="731"/>
      <w:bookmarkEnd w:id="0"/>
      <w:r w:rsidRPr="00C1170D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 w:val="uk-UA"/>
        </w:rPr>
        <w:t xml:space="preserve">                                                        РІШЕННЯ</w:t>
      </w:r>
    </w:p>
    <w:p w14:paraId="49FB8AAB" w14:textId="77777777" w:rsidR="008A0AE9" w:rsidRPr="00C1170D" w:rsidRDefault="008A0AE9" w:rsidP="008A0AE9">
      <w:pPr>
        <w:widowControl w:val="0"/>
        <w:suppressAutoHyphens/>
        <w:spacing w:after="0" w:line="240" w:lineRule="atLeast"/>
        <w:jc w:val="both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val="uk-UA"/>
        </w:rPr>
      </w:pPr>
    </w:p>
    <w:p w14:paraId="520398BD" w14:textId="4B79DD23" w:rsidR="008A0AE9" w:rsidRPr="00C1170D" w:rsidRDefault="008A0AE9" w:rsidP="008A0AE9">
      <w:pPr>
        <w:widowControl w:val="0"/>
        <w:suppressAutoHyphens/>
        <w:spacing w:after="0" w:line="240" w:lineRule="atLeast"/>
        <w:jc w:val="both"/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</w:pPr>
      <w:r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2</w:t>
      </w:r>
      <w:r w:rsid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8</w:t>
      </w:r>
      <w:r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.10.2021  </w:t>
      </w:r>
      <w:r w:rsid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                                        </w:t>
      </w:r>
      <w:proofErr w:type="spellStart"/>
      <w:r w:rsidR="00C1170D" w:rsidRPr="00C1170D">
        <w:rPr>
          <w:rFonts w:ascii="Times New Roman" w:eastAsia="Andale Sans UI" w:hAnsi="Times New Roman" w:cs="Times New Roman"/>
          <w:bCs/>
          <w:kern w:val="1"/>
          <w:sz w:val="24"/>
          <w:szCs w:val="24"/>
          <w:lang w:val="uk-UA"/>
        </w:rPr>
        <w:t>м.Ковель</w:t>
      </w:r>
      <w:proofErr w:type="spellEnd"/>
      <w:r w:rsidR="00C1170D" w:rsidRPr="00C1170D">
        <w:rPr>
          <w:rFonts w:ascii="Times New Roman" w:eastAsia="Andale Sans UI" w:hAnsi="Times New Roman" w:cs="Times New Roman"/>
          <w:bCs/>
          <w:kern w:val="1"/>
          <w:sz w:val="24"/>
          <w:szCs w:val="24"/>
          <w:lang w:val="uk-UA"/>
        </w:rPr>
        <w:t xml:space="preserve"> </w:t>
      </w:r>
      <w:r w:rsid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                                </w:t>
      </w:r>
      <w:r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№</w:t>
      </w:r>
      <w:r w:rsid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_______</w:t>
      </w:r>
    </w:p>
    <w:p w14:paraId="6F076399" w14:textId="77777777" w:rsidR="008A0AE9" w:rsidRPr="00C1170D" w:rsidRDefault="008A0AE9" w:rsidP="008A0AE9">
      <w:pPr>
        <w:widowControl w:val="0"/>
        <w:suppressAutoHyphens/>
        <w:spacing w:after="0" w:line="240" w:lineRule="atLeast"/>
        <w:jc w:val="both"/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</w:pPr>
    </w:p>
    <w:p w14:paraId="030A6AD7" w14:textId="77777777" w:rsidR="00C1170D" w:rsidRDefault="008A0AE9" w:rsidP="00C1170D">
      <w:pPr>
        <w:widowControl w:val="0"/>
        <w:suppressAutoHyphens/>
        <w:spacing w:after="0" w:line="240" w:lineRule="atLeast"/>
        <w:jc w:val="center"/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</w:pPr>
      <w:r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Про звіт постійної комісії</w:t>
      </w:r>
      <w:r w:rsid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</w:t>
      </w:r>
      <w:r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міської ради </w:t>
      </w:r>
    </w:p>
    <w:p w14:paraId="1BCF968E" w14:textId="4EBA3F52" w:rsidR="008A0AE9" w:rsidRPr="00C1170D" w:rsidRDefault="008A0AE9" w:rsidP="00C1170D">
      <w:pPr>
        <w:widowControl w:val="0"/>
        <w:suppressAutoHyphens/>
        <w:spacing w:after="0" w:line="240" w:lineRule="atLeast"/>
        <w:jc w:val="center"/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</w:pPr>
      <w:r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з питань</w:t>
      </w:r>
      <w:r w:rsid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</w:t>
      </w:r>
      <w:r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дотримання прав людини,</w:t>
      </w:r>
      <w:r w:rsid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</w:t>
      </w:r>
      <w:r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депутатської діяльності та етики,</w:t>
      </w:r>
    </w:p>
    <w:p w14:paraId="03FF6581" w14:textId="2EC92204" w:rsidR="008A0AE9" w:rsidRPr="00C1170D" w:rsidRDefault="008A0AE9" w:rsidP="00C1170D">
      <w:pPr>
        <w:widowControl w:val="0"/>
        <w:suppressAutoHyphens/>
        <w:spacing w:after="0" w:line="240" w:lineRule="atLeast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законності і правопорядку,</w:t>
      </w:r>
      <w:r w:rsid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</w:t>
      </w:r>
      <w:r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конфлікту інтересів</w:t>
      </w:r>
    </w:p>
    <w:p w14:paraId="77E5C087" w14:textId="6C6EFD75" w:rsidR="008A0AE9" w:rsidRDefault="008A0AE9" w:rsidP="008A0AE9">
      <w:pPr>
        <w:widowControl w:val="0"/>
        <w:suppressAutoHyphens/>
        <w:spacing w:after="0" w:line="240" w:lineRule="atLeast"/>
        <w:ind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</w:p>
    <w:p w14:paraId="4EEAB984" w14:textId="77777777" w:rsidR="00C1170D" w:rsidRDefault="00C1170D" w:rsidP="00C1170D">
      <w:pPr>
        <w:pStyle w:val="af"/>
        <w:jc w:val="both"/>
      </w:pPr>
    </w:p>
    <w:p w14:paraId="4FF63132" w14:textId="11B612A1" w:rsidR="00C1170D" w:rsidRDefault="00C1170D" w:rsidP="00C1170D">
      <w:pPr>
        <w:pStyle w:val="af"/>
        <w:jc w:val="both"/>
        <w:rPr>
          <w:b/>
          <w:i/>
          <w:szCs w:val="28"/>
        </w:rPr>
      </w:pPr>
      <w:r>
        <w:t>В</w:t>
      </w:r>
      <w:r>
        <w:rPr>
          <w:szCs w:val="28"/>
        </w:rPr>
        <w:t xml:space="preserve">ідповідно до статті 26 Закону України "Про місцеве самоврядування в Україні", статті 12 Регламенту Ковельської міської ради восьмого скликання, заслухавши звіт постійної комісії міської ради </w:t>
      </w:r>
      <w:r w:rsidRPr="00C1170D">
        <w:rPr>
          <w:kern w:val="1"/>
          <w:szCs w:val="28"/>
        </w:rPr>
        <w:t xml:space="preserve">з питань дотримання прав людини, </w:t>
      </w:r>
      <w:r w:rsidRPr="00C1170D">
        <w:rPr>
          <w:bCs/>
          <w:kern w:val="1"/>
          <w:szCs w:val="28"/>
        </w:rPr>
        <w:t xml:space="preserve">депутатської діяльності та етики, законності і правопорядку,  </w:t>
      </w:r>
      <w:r w:rsidRPr="00C1170D">
        <w:rPr>
          <w:kern w:val="1"/>
          <w:szCs w:val="28"/>
        </w:rPr>
        <w:t xml:space="preserve">конфлікту інтересів </w:t>
      </w:r>
      <w:r>
        <w:rPr>
          <w:szCs w:val="28"/>
        </w:rPr>
        <w:t xml:space="preserve"> за період з грудня 2020 року по жовтень 2021 року, міська рада </w:t>
      </w:r>
    </w:p>
    <w:p w14:paraId="32CA2FCB" w14:textId="77777777" w:rsidR="00C1170D" w:rsidRPr="00C1170D" w:rsidRDefault="00C1170D" w:rsidP="00C1170D">
      <w:pPr>
        <w:spacing w:line="100" w:lineRule="atLeast"/>
        <w:jc w:val="both"/>
        <w:rPr>
          <w:sz w:val="28"/>
          <w:szCs w:val="28"/>
          <w:lang w:val="uk-UA"/>
        </w:rPr>
      </w:pPr>
      <w:r w:rsidRPr="00C1170D">
        <w:rPr>
          <w:b/>
          <w:i/>
          <w:sz w:val="28"/>
          <w:szCs w:val="28"/>
          <w:lang w:val="uk-UA"/>
        </w:rPr>
        <w:t xml:space="preserve"> </w:t>
      </w:r>
    </w:p>
    <w:p w14:paraId="1198566A" w14:textId="77777777" w:rsidR="00C1170D" w:rsidRDefault="00C1170D" w:rsidP="00C1170D">
      <w:pPr>
        <w:pStyle w:val="af"/>
        <w:spacing w:line="100" w:lineRule="atLeast"/>
        <w:jc w:val="both"/>
        <w:rPr>
          <w:szCs w:val="28"/>
        </w:rPr>
      </w:pPr>
      <w:r>
        <w:rPr>
          <w:szCs w:val="28"/>
        </w:rPr>
        <w:t>ВИРІШИЛА:</w:t>
      </w:r>
    </w:p>
    <w:p w14:paraId="1C37E7EB" w14:textId="77777777" w:rsidR="00C1170D" w:rsidRDefault="00C1170D" w:rsidP="00C1170D">
      <w:pPr>
        <w:pStyle w:val="ad"/>
        <w:spacing w:before="0" w:after="0" w:line="100" w:lineRule="atLeast"/>
        <w:jc w:val="both"/>
        <w:rPr>
          <w:rFonts w:ascii="Times New Roman" w:hAnsi="Times New Roman"/>
          <w:i w:val="0"/>
          <w:iCs w:val="0"/>
        </w:rPr>
      </w:pPr>
    </w:p>
    <w:p w14:paraId="27C8D9D2" w14:textId="2881EA96" w:rsidR="00C1170D" w:rsidRPr="00C1170D" w:rsidRDefault="00C1170D" w:rsidP="00C1170D">
      <w:pPr>
        <w:spacing w:after="0" w:line="100" w:lineRule="atLeast"/>
        <w:jc w:val="both"/>
        <w:rPr>
          <w:rFonts w:ascii="Times New Roman" w:hAnsi="Times New Roman" w:cs="Times New Roman"/>
          <w:lang w:val="uk-UA"/>
        </w:rPr>
      </w:pPr>
      <w:r w:rsidRPr="00C1170D">
        <w:rPr>
          <w:sz w:val="28"/>
          <w:szCs w:val="28"/>
          <w:lang w:val="uk-UA"/>
        </w:rPr>
        <w:tab/>
      </w:r>
      <w:r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1. Звіт постійної комісії міської ради </w:t>
      </w:r>
      <w:r w:rsidRPr="00C1170D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з питань дотримання прав людини, депутатської діяльності та етики, законності і правопорядку,  конфлікту інтересів</w:t>
      </w:r>
      <w:r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 за період з грудня 2020 року по жовтень 2021 року затвердити (додається).</w:t>
      </w:r>
    </w:p>
    <w:p w14:paraId="5F5910A6" w14:textId="6359CE70" w:rsidR="00C1170D" w:rsidRDefault="00C1170D" w:rsidP="00C1170D">
      <w:pPr>
        <w:pStyle w:val="af"/>
        <w:jc w:val="both"/>
        <w:rPr>
          <w:szCs w:val="28"/>
        </w:rPr>
      </w:pPr>
      <w:r>
        <w:tab/>
        <w:t xml:space="preserve">2. Роботу </w:t>
      </w:r>
      <w:r>
        <w:rPr>
          <w:szCs w:val="28"/>
        </w:rPr>
        <w:t xml:space="preserve">постійної комісії міської ради </w:t>
      </w:r>
      <w:r w:rsidRPr="00C1170D">
        <w:rPr>
          <w:kern w:val="1"/>
          <w:szCs w:val="28"/>
        </w:rPr>
        <w:t>з питань дотримання прав людини, депутатської діяльності та етики, законності і правопорядку,  конфлікту інтересів</w:t>
      </w:r>
      <w:r>
        <w:rPr>
          <w:szCs w:val="28"/>
        </w:rPr>
        <w:t xml:space="preserve">  за звітний період визнати задовільною.</w:t>
      </w:r>
    </w:p>
    <w:p w14:paraId="76E09574" w14:textId="77777777" w:rsidR="00C1170D" w:rsidRDefault="00C1170D" w:rsidP="00C1170D">
      <w:pPr>
        <w:pStyle w:val="af"/>
        <w:jc w:val="both"/>
      </w:pPr>
      <w:r>
        <w:rPr>
          <w:szCs w:val="28"/>
        </w:rPr>
        <w:tab/>
        <w:t>3. Відділу “Секретаріат міської ради” (</w:t>
      </w:r>
      <w:proofErr w:type="spellStart"/>
      <w:r>
        <w:rPr>
          <w:szCs w:val="28"/>
        </w:rPr>
        <w:t>Приведенець</w:t>
      </w:r>
      <w:proofErr w:type="spellEnd"/>
      <w:r>
        <w:rPr>
          <w:szCs w:val="28"/>
        </w:rPr>
        <w:t xml:space="preserve"> В.В.) оприлюднити даний звіт на офіційному сайті міської ради.</w:t>
      </w:r>
    </w:p>
    <w:p w14:paraId="20D28B96" w14:textId="77777777" w:rsidR="00C1170D" w:rsidRDefault="00C1170D" w:rsidP="00C1170D">
      <w:pPr>
        <w:pStyle w:val="af"/>
        <w:jc w:val="both"/>
      </w:pPr>
    </w:p>
    <w:p w14:paraId="4841CA7D" w14:textId="77777777" w:rsidR="00C1170D" w:rsidRDefault="00C1170D" w:rsidP="00C1170D">
      <w:pPr>
        <w:pStyle w:val="af"/>
        <w:jc w:val="both"/>
      </w:pPr>
    </w:p>
    <w:p w14:paraId="1F0204D0" w14:textId="77777777" w:rsidR="00C1170D" w:rsidRDefault="00C1170D" w:rsidP="00C1170D">
      <w:pPr>
        <w:pStyle w:val="af"/>
        <w:jc w:val="both"/>
      </w:pPr>
    </w:p>
    <w:p w14:paraId="2B7F6C84" w14:textId="77777777" w:rsidR="00C1170D" w:rsidRDefault="00C1170D" w:rsidP="00C1170D">
      <w:pPr>
        <w:pStyle w:val="af"/>
        <w:jc w:val="both"/>
      </w:pPr>
      <w:r>
        <w:t>Міський голова                                                                                     Ігор ЧАЙКА</w:t>
      </w:r>
    </w:p>
    <w:p w14:paraId="5272CC55" w14:textId="77777777" w:rsidR="00C1170D" w:rsidRDefault="00C1170D" w:rsidP="00C1170D">
      <w:pPr>
        <w:pStyle w:val="ad"/>
        <w:jc w:val="both"/>
      </w:pPr>
    </w:p>
    <w:p w14:paraId="78FE5455" w14:textId="77777777" w:rsidR="00C1170D" w:rsidRPr="00C1170D" w:rsidRDefault="00C1170D" w:rsidP="008A0AE9">
      <w:pPr>
        <w:widowControl w:val="0"/>
        <w:suppressAutoHyphens/>
        <w:spacing w:after="0" w:line="240" w:lineRule="atLeast"/>
        <w:ind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</w:p>
    <w:p w14:paraId="441803DD" w14:textId="10F5714C" w:rsidR="008A0AE9" w:rsidRPr="00C1170D" w:rsidRDefault="008A0AE9" w:rsidP="008A0AE9">
      <w:pPr>
        <w:widowControl w:val="0"/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</w:pPr>
      <w:r w:rsidRPr="00C1170D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ab/>
      </w:r>
    </w:p>
    <w:p w14:paraId="685902D5" w14:textId="77777777" w:rsidR="008A0AE9" w:rsidRPr="00C1170D" w:rsidRDefault="008A0AE9" w:rsidP="008A0AE9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</w:pPr>
    </w:p>
    <w:p w14:paraId="5D0233C6" w14:textId="77777777" w:rsidR="00C1170D" w:rsidRDefault="00C1170D" w:rsidP="008A0AE9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</w:p>
    <w:p w14:paraId="2826B969" w14:textId="07518259" w:rsidR="00D80762" w:rsidRPr="00C1170D" w:rsidRDefault="008A0AE9" w:rsidP="008A0AE9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 w:rsidRPr="00C1170D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                                                       </w:t>
      </w:r>
    </w:p>
    <w:p w14:paraId="70A3B9D3" w14:textId="77777777" w:rsidR="00C148EE" w:rsidRPr="00C1170D" w:rsidRDefault="008A0AE9" w:rsidP="008A0AE9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 w:rsidRPr="00C1170D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lastRenderedPageBreak/>
        <w:t xml:space="preserve">        </w:t>
      </w:r>
    </w:p>
    <w:p w14:paraId="455D7EA3" w14:textId="77777777" w:rsidR="00085CDF" w:rsidRPr="00085CDF" w:rsidRDefault="00085CDF" w:rsidP="00085CD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085CDF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14:paraId="2ED017B2" w14:textId="77777777" w:rsidR="00085CDF" w:rsidRPr="00085CDF" w:rsidRDefault="00085CDF" w:rsidP="00085CDF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085CD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рішення міської ради</w:t>
      </w:r>
      <w:r w:rsidRPr="00085CDF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</w:t>
      </w:r>
    </w:p>
    <w:p w14:paraId="0029D166" w14:textId="77777777" w:rsidR="00085CDF" w:rsidRPr="00085CDF" w:rsidRDefault="00085CDF" w:rsidP="00085CDF">
      <w:pPr>
        <w:spacing w:after="0" w:line="240" w:lineRule="auto"/>
        <w:jc w:val="right"/>
        <w:rPr>
          <w:sz w:val="28"/>
          <w:szCs w:val="28"/>
          <w:lang w:val="uk-UA" w:eastAsia="ru-RU"/>
        </w:rPr>
      </w:pPr>
      <w:r w:rsidRPr="00085CDF">
        <w:rPr>
          <w:rFonts w:ascii="Times New Roman" w:hAnsi="Times New Roman" w:cs="Times New Roman"/>
          <w:sz w:val="28"/>
          <w:szCs w:val="28"/>
          <w:lang w:val="uk-UA" w:eastAsia="ru-RU"/>
        </w:rPr>
        <w:t>__________ №______</w:t>
      </w:r>
    </w:p>
    <w:p w14:paraId="6FB31C9C" w14:textId="77777777" w:rsidR="00085CDF" w:rsidRPr="00085CDF" w:rsidRDefault="00B44EAB" w:rsidP="004A709C">
      <w:pPr>
        <w:widowControl w:val="0"/>
        <w:suppressAutoHyphens/>
        <w:spacing w:after="0" w:line="360" w:lineRule="auto"/>
        <w:jc w:val="center"/>
        <w:rPr>
          <w:sz w:val="28"/>
          <w:szCs w:val="28"/>
          <w:lang w:val="uk-UA"/>
        </w:rPr>
      </w:pPr>
      <w:r w:rsidRPr="00085CDF">
        <w:rPr>
          <w:sz w:val="28"/>
          <w:szCs w:val="28"/>
          <w:lang w:val="uk-UA"/>
        </w:rPr>
        <w:t xml:space="preserve">      </w:t>
      </w:r>
    </w:p>
    <w:p w14:paraId="2BCBD307" w14:textId="77777777" w:rsidR="00F66E4C" w:rsidRDefault="00085CDF" w:rsidP="00085CD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 w:rsidRPr="00C1170D">
        <w:rPr>
          <w:sz w:val="28"/>
          <w:szCs w:val="28"/>
          <w:lang w:val="uk-UA"/>
        </w:rPr>
        <w:t xml:space="preserve">  </w:t>
      </w:r>
      <w:r w:rsidRPr="00C1170D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ЗВІТ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</w:t>
      </w:r>
    </w:p>
    <w:p w14:paraId="69B785A5" w14:textId="77777777" w:rsidR="00F66E4C" w:rsidRDefault="00085CDF" w:rsidP="00085CD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 w:rsidRPr="00C1170D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ПОСТІЙНОЇ КОМІСІЇ МІСЬКОЇ РАДИ</w:t>
      </w:r>
    </w:p>
    <w:p w14:paraId="1AEE6259" w14:textId="77777777" w:rsidR="00F66E4C" w:rsidRDefault="00085CDF" w:rsidP="00085CD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</w:pPr>
      <w:r w:rsidRPr="00C1170D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</w:t>
      </w:r>
      <w:r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З ПИТАНЬ ДОТРИМАННЯ ПРАВ ЛЮДИНИ,</w:t>
      </w:r>
    </w:p>
    <w:p w14:paraId="159E09CB" w14:textId="77777777" w:rsidR="00F66E4C" w:rsidRDefault="00085CDF" w:rsidP="00085CD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</w:pPr>
      <w:r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ДЕПУТАТСЬКОЇ ДІЯЛЬНОСТІ ТА ЕТИКИ,</w:t>
      </w:r>
    </w:p>
    <w:p w14:paraId="7A9E2CD2" w14:textId="463FB8B6" w:rsidR="004A709C" w:rsidRPr="00C1170D" w:rsidRDefault="00085CDF" w:rsidP="00085CD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</w:pPr>
      <w:r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ЗАКОННОСТІ І ПРАВОПОРЯДКУ, КОНФЛІКТУ ІНТЕРЕСІВ</w:t>
      </w:r>
    </w:p>
    <w:p w14:paraId="212A66EE" w14:textId="77777777" w:rsidR="004A709C" w:rsidRPr="00C1170D" w:rsidRDefault="00B44EAB" w:rsidP="006103AD">
      <w:pPr>
        <w:pStyle w:val="a7"/>
        <w:spacing w:after="0"/>
        <w:ind w:left="0"/>
        <w:jc w:val="both"/>
        <w:rPr>
          <w:sz w:val="28"/>
          <w:szCs w:val="28"/>
          <w:lang w:val="uk-UA"/>
        </w:rPr>
      </w:pPr>
      <w:r w:rsidRPr="00C1170D">
        <w:rPr>
          <w:sz w:val="28"/>
          <w:szCs w:val="28"/>
          <w:lang w:val="uk-UA"/>
        </w:rPr>
        <w:t xml:space="preserve">  </w:t>
      </w:r>
    </w:p>
    <w:p w14:paraId="72BB8F00" w14:textId="625EABB4" w:rsidR="00B44EAB" w:rsidRPr="00C1170D" w:rsidRDefault="004A709C" w:rsidP="006103AD">
      <w:pPr>
        <w:pStyle w:val="a7"/>
        <w:spacing w:after="0"/>
        <w:ind w:left="0"/>
        <w:jc w:val="both"/>
        <w:rPr>
          <w:color w:val="000000"/>
          <w:sz w:val="28"/>
          <w:szCs w:val="28"/>
          <w:lang w:val="uk-UA"/>
        </w:rPr>
      </w:pPr>
      <w:r w:rsidRPr="00C1170D">
        <w:rPr>
          <w:sz w:val="28"/>
          <w:szCs w:val="28"/>
          <w:lang w:val="uk-UA"/>
        </w:rPr>
        <w:t xml:space="preserve">         </w:t>
      </w:r>
      <w:r w:rsidR="00526921" w:rsidRPr="00C1170D">
        <w:rPr>
          <w:sz w:val="28"/>
          <w:szCs w:val="28"/>
          <w:lang w:val="uk-UA"/>
        </w:rPr>
        <w:t xml:space="preserve">Постійна комісія міської ради </w:t>
      </w:r>
      <w:r w:rsidR="00526921" w:rsidRPr="00C1170D">
        <w:rPr>
          <w:bCs/>
          <w:sz w:val="28"/>
          <w:szCs w:val="28"/>
          <w:lang w:val="uk-UA"/>
        </w:rPr>
        <w:t>з питань дотримання прав людини, депутатської діяльності та етики, законності і правопорядку, конфлікту інтересів створена</w:t>
      </w:r>
      <w:r w:rsidR="00526921" w:rsidRPr="00C1170D">
        <w:rPr>
          <w:lang w:val="uk-UA"/>
        </w:rPr>
        <w:t xml:space="preserve"> </w:t>
      </w:r>
      <w:r w:rsidR="00526921" w:rsidRPr="00C1170D">
        <w:rPr>
          <w:sz w:val="28"/>
          <w:szCs w:val="28"/>
          <w:lang w:val="uk-UA"/>
        </w:rPr>
        <w:t>в</w:t>
      </w:r>
      <w:r w:rsidR="00232A4C" w:rsidRPr="00C1170D">
        <w:rPr>
          <w:sz w:val="28"/>
          <w:szCs w:val="28"/>
          <w:lang w:val="uk-UA"/>
        </w:rPr>
        <w:t>ідповідно до статті 2</w:t>
      </w:r>
      <w:r w:rsidRPr="00C1170D">
        <w:rPr>
          <w:sz w:val="28"/>
          <w:szCs w:val="28"/>
          <w:lang w:val="uk-UA"/>
        </w:rPr>
        <w:t>6, та статті 47 Закону України «</w:t>
      </w:r>
      <w:r w:rsidR="00232A4C" w:rsidRPr="00C1170D">
        <w:rPr>
          <w:sz w:val="28"/>
          <w:szCs w:val="28"/>
          <w:lang w:val="uk-UA"/>
        </w:rPr>
        <w:t>Про м</w:t>
      </w:r>
      <w:r w:rsidRPr="00C1170D">
        <w:rPr>
          <w:sz w:val="28"/>
          <w:szCs w:val="28"/>
          <w:lang w:val="uk-UA"/>
        </w:rPr>
        <w:t>ісцеве самоврядування в Україні»,</w:t>
      </w:r>
      <w:r w:rsidR="00232A4C" w:rsidRPr="00C1170D">
        <w:rPr>
          <w:sz w:val="28"/>
          <w:szCs w:val="28"/>
          <w:lang w:val="uk-UA"/>
        </w:rPr>
        <w:t xml:space="preserve"> </w:t>
      </w:r>
      <w:r w:rsidR="00526921" w:rsidRPr="00C1170D">
        <w:rPr>
          <w:sz w:val="28"/>
          <w:szCs w:val="28"/>
          <w:lang w:val="uk-UA"/>
        </w:rPr>
        <w:t>рішенням Ковельської</w:t>
      </w:r>
      <w:r w:rsidR="00232A4C" w:rsidRPr="00C1170D">
        <w:rPr>
          <w:sz w:val="28"/>
          <w:szCs w:val="28"/>
          <w:lang w:val="uk-UA"/>
        </w:rPr>
        <w:t xml:space="preserve"> міської ради </w:t>
      </w:r>
      <w:r w:rsidR="00232A4C" w:rsidRPr="00C1170D">
        <w:rPr>
          <w:i/>
          <w:sz w:val="28"/>
          <w:szCs w:val="28"/>
          <w:u w:val="single"/>
          <w:lang w:val="uk-UA"/>
        </w:rPr>
        <w:t>«</w:t>
      </w:r>
      <w:r w:rsidR="006B03D6" w:rsidRPr="00C1170D">
        <w:rPr>
          <w:i/>
          <w:sz w:val="28"/>
          <w:szCs w:val="28"/>
          <w:u w:val="single"/>
          <w:lang w:val="uk-UA"/>
        </w:rPr>
        <w:t>Про утворення постійних комісій ради та затвердження їх складу</w:t>
      </w:r>
      <w:r w:rsidR="00526921" w:rsidRPr="00C1170D">
        <w:rPr>
          <w:i/>
          <w:sz w:val="28"/>
          <w:szCs w:val="28"/>
          <w:u w:val="single"/>
          <w:lang w:val="uk-UA"/>
        </w:rPr>
        <w:t xml:space="preserve">» </w:t>
      </w:r>
      <w:r w:rsidR="006B03D6" w:rsidRPr="00C1170D">
        <w:rPr>
          <w:i/>
          <w:sz w:val="28"/>
          <w:szCs w:val="28"/>
          <w:u w:val="single"/>
          <w:lang w:val="uk-UA"/>
        </w:rPr>
        <w:t xml:space="preserve">№1/5 </w:t>
      </w:r>
      <w:r w:rsidR="00526921" w:rsidRPr="00C1170D">
        <w:rPr>
          <w:i/>
          <w:sz w:val="28"/>
          <w:szCs w:val="28"/>
          <w:u w:val="single"/>
          <w:lang w:val="uk-UA"/>
        </w:rPr>
        <w:t xml:space="preserve">від </w:t>
      </w:r>
      <w:r w:rsidR="006B03D6" w:rsidRPr="00C1170D">
        <w:rPr>
          <w:i/>
          <w:sz w:val="28"/>
          <w:szCs w:val="28"/>
          <w:u w:val="single"/>
          <w:lang w:val="uk-UA"/>
        </w:rPr>
        <w:t xml:space="preserve">03 </w:t>
      </w:r>
      <w:r w:rsidR="00526921" w:rsidRPr="00C1170D">
        <w:rPr>
          <w:i/>
          <w:sz w:val="28"/>
          <w:szCs w:val="28"/>
          <w:u w:val="single"/>
          <w:lang w:val="uk-UA"/>
        </w:rPr>
        <w:t>грудня 2020</w:t>
      </w:r>
      <w:r w:rsidR="00B44EAB" w:rsidRPr="00C1170D">
        <w:rPr>
          <w:i/>
          <w:sz w:val="28"/>
          <w:szCs w:val="28"/>
          <w:u w:val="single"/>
          <w:lang w:val="uk-UA"/>
        </w:rPr>
        <w:t xml:space="preserve"> року </w:t>
      </w:r>
      <w:r w:rsidR="00232A4C" w:rsidRPr="00C1170D">
        <w:rPr>
          <w:sz w:val="28"/>
          <w:szCs w:val="28"/>
          <w:lang w:val="uk-UA"/>
        </w:rPr>
        <w:t xml:space="preserve">та </w:t>
      </w:r>
      <w:r w:rsidR="00B44EAB" w:rsidRPr="00C1170D">
        <w:rPr>
          <w:sz w:val="28"/>
          <w:szCs w:val="28"/>
          <w:lang w:val="uk-UA"/>
        </w:rPr>
        <w:t xml:space="preserve">здійснює свої повноваження у відповідності </w:t>
      </w:r>
      <w:r w:rsidR="002C6787">
        <w:rPr>
          <w:sz w:val="28"/>
          <w:szCs w:val="28"/>
          <w:lang w:val="uk-UA"/>
        </w:rPr>
        <w:t xml:space="preserve">до </w:t>
      </w:r>
      <w:r w:rsidR="00B44EAB" w:rsidRPr="00C1170D">
        <w:rPr>
          <w:sz w:val="28"/>
          <w:szCs w:val="28"/>
          <w:lang w:val="uk-UA"/>
        </w:rPr>
        <w:t>законів України «Про місцеве самоврядування в Україні», «Про статус депутатів місцевих рад», інши</w:t>
      </w:r>
      <w:r w:rsidR="002C6787">
        <w:rPr>
          <w:sz w:val="28"/>
          <w:szCs w:val="28"/>
          <w:lang w:val="uk-UA"/>
        </w:rPr>
        <w:t>х</w:t>
      </w:r>
      <w:r w:rsidR="00B44EAB" w:rsidRPr="00C1170D">
        <w:rPr>
          <w:sz w:val="28"/>
          <w:szCs w:val="28"/>
          <w:lang w:val="uk-UA"/>
        </w:rPr>
        <w:t xml:space="preserve"> законодавчи</w:t>
      </w:r>
      <w:r w:rsidR="002C6787">
        <w:rPr>
          <w:sz w:val="28"/>
          <w:szCs w:val="28"/>
          <w:lang w:val="uk-UA"/>
        </w:rPr>
        <w:t>х</w:t>
      </w:r>
      <w:r w:rsidR="00B44EAB" w:rsidRPr="00C1170D">
        <w:rPr>
          <w:sz w:val="28"/>
          <w:szCs w:val="28"/>
          <w:lang w:val="uk-UA"/>
        </w:rPr>
        <w:t xml:space="preserve"> та нормативни</w:t>
      </w:r>
      <w:r w:rsidR="002C6787">
        <w:rPr>
          <w:sz w:val="28"/>
          <w:szCs w:val="28"/>
          <w:lang w:val="uk-UA"/>
        </w:rPr>
        <w:t>х</w:t>
      </w:r>
      <w:r w:rsidR="00B44EAB" w:rsidRPr="00C1170D">
        <w:rPr>
          <w:sz w:val="28"/>
          <w:szCs w:val="28"/>
          <w:lang w:val="uk-UA"/>
        </w:rPr>
        <w:t xml:space="preserve"> документ</w:t>
      </w:r>
      <w:r w:rsidR="002C6787">
        <w:rPr>
          <w:sz w:val="28"/>
          <w:szCs w:val="28"/>
          <w:lang w:val="uk-UA"/>
        </w:rPr>
        <w:t>ів</w:t>
      </w:r>
      <w:r w:rsidR="00B44EAB" w:rsidRPr="00C1170D">
        <w:rPr>
          <w:sz w:val="28"/>
          <w:szCs w:val="28"/>
          <w:lang w:val="uk-UA"/>
        </w:rPr>
        <w:t>, Регламент</w:t>
      </w:r>
      <w:r w:rsidR="002C6787">
        <w:rPr>
          <w:sz w:val="28"/>
          <w:szCs w:val="28"/>
          <w:lang w:val="uk-UA"/>
        </w:rPr>
        <w:t>у</w:t>
      </w:r>
      <w:r w:rsidR="00B44EAB" w:rsidRPr="00C1170D">
        <w:rPr>
          <w:sz w:val="28"/>
          <w:szCs w:val="28"/>
          <w:lang w:val="uk-UA"/>
        </w:rPr>
        <w:t xml:space="preserve">  Ковельської міської ради восьмого скликання,  Положення про постійні комісії та рішеннями міської ради.   </w:t>
      </w:r>
    </w:p>
    <w:p w14:paraId="2069EB56" w14:textId="77777777" w:rsidR="00B44EAB" w:rsidRPr="00C1170D" w:rsidRDefault="00D03061" w:rsidP="006103A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32A4C"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До складу постійної комісії міської ради з питань </w:t>
      </w:r>
      <w:r w:rsidR="00526921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дотримання прав людини, депутатської діяльності та етики, законності і правопорядку, конфлікту інтересів</w:t>
      </w:r>
      <w:r w:rsidR="00526921"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   входить 4 депутати</w:t>
      </w:r>
      <w:r w:rsidR="00232A4C"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ради:</w:t>
      </w:r>
      <w:r w:rsidR="00526921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</w:t>
      </w:r>
      <w:proofErr w:type="spellStart"/>
      <w:r w:rsidR="00526921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Мілінчук</w:t>
      </w:r>
      <w:proofErr w:type="spellEnd"/>
      <w:r w:rsidR="00526921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Андрій Валерійович – голова  комісії, </w:t>
      </w:r>
      <w:proofErr w:type="spellStart"/>
      <w:r w:rsidR="00526921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Федосюк</w:t>
      </w:r>
      <w:proofErr w:type="spellEnd"/>
      <w:r w:rsidR="00526921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Віра Іванівна – заступник  голови комісії, </w:t>
      </w:r>
      <w:proofErr w:type="spellStart"/>
      <w:r w:rsidR="00526921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Середюк</w:t>
      </w:r>
      <w:proofErr w:type="spellEnd"/>
      <w:r w:rsidR="00526921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Тетяна Володимирівна – секретар комісії, Стасюк Галина Миколаївна </w:t>
      </w:r>
      <w:r w:rsidR="00232A4C"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– член комісії. </w:t>
      </w:r>
    </w:p>
    <w:p w14:paraId="1A76114B" w14:textId="77777777" w:rsidR="0085086C" w:rsidRPr="00C1170D" w:rsidRDefault="00B44EAB" w:rsidP="006103A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32A4C" w:rsidRPr="00C1170D">
        <w:rPr>
          <w:rFonts w:ascii="Times New Roman" w:hAnsi="Times New Roman" w:cs="Times New Roman"/>
          <w:sz w:val="28"/>
          <w:szCs w:val="28"/>
          <w:lang w:val="uk-UA"/>
        </w:rPr>
        <w:t>Свою діяльність постійна комісія здійснює на принципах законності, захисту прав і законних інтересів громадян, соціальної справедливості, колегіальності, гласності і врахування громадської думки, поєднання місцевих і державних інтересів, інтер</w:t>
      </w:r>
      <w:r w:rsidR="004A709C" w:rsidRPr="00C1170D">
        <w:rPr>
          <w:rFonts w:ascii="Times New Roman" w:hAnsi="Times New Roman" w:cs="Times New Roman"/>
          <w:sz w:val="28"/>
          <w:szCs w:val="28"/>
          <w:lang w:val="uk-UA"/>
        </w:rPr>
        <w:t>есів людини</w:t>
      </w:r>
      <w:r w:rsidR="0085086C"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 і всього населення Ковельської </w:t>
      </w:r>
      <w:r w:rsidR="006B03D6" w:rsidRPr="00C1170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C1170D">
        <w:rPr>
          <w:rFonts w:ascii="Times New Roman" w:hAnsi="Times New Roman" w:cs="Times New Roman"/>
          <w:sz w:val="28"/>
          <w:szCs w:val="28"/>
          <w:lang w:val="uk-UA"/>
        </w:rPr>
        <w:t>Г.</w:t>
      </w:r>
    </w:p>
    <w:p w14:paraId="3E8235ED" w14:textId="77777777" w:rsidR="002A249B" w:rsidRPr="00C1170D" w:rsidRDefault="002A249B" w:rsidP="006103A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          Функціональна спрямованість постійної комісії полягає в:</w:t>
      </w:r>
    </w:p>
    <w:p w14:paraId="245B8A1C" w14:textId="77777777" w:rsidR="002A249B" w:rsidRPr="00C1170D" w:rsidRDefault="002A249B" w:rsidP="006103A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- попередньому розгляді та узгодженні проектів рішень, що стосуються питань законності, охорони громадського порядку, захисту прав і законних інтересів громадян, розвитку громад на території </w:t>
      </w:r>
      <w:r w:rsidR="006B03D6" w:rsidRPr="00C1170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Г; </w:t>
      </w:r>
    </w:p>
    <w:p w14:paraId="66CE12CF" w14:textId="77777777" w:rsidR="002A249B" w:rsidRPr="00C1170D" w:rsidRDefault="002A249B" w:rsidP="006103A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- розгляді питань, пов’язаних з удосконаленням правового регулювання конституційних прав і свобод людини із забезпеченням законності та правопорядку; </w:t>
      </w:r>
    </w:p>
    <w:p w14:paraId="0AB489B6" w14:textId="77777777" w:rsidR="002A249B" w:rsidRPr="00C1170D" w:rsidRDefault="002A249B" w:rsidP="006103A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170D">
        <w:rPr>
          <w:rFonts w:ascii="Times New Roman" w:hAnsi="Times New Roman" w:cs="Times New Roman"/>
          <w:sz w:val="28"/>
          <w:szCs w:val="28"/>
          <w:lang w:val="uk-UA"/>
        </w:rPr>
        <w:t>- аналізі дотримання законності в діяльності органів місцевого самоврядування, установ, організацій, підприємств і об'єднань всіх форм власн</w:t>
      </w:r>
      <w:r w:rsidR="00B44EAB" w:rsidRPr="00C1170D">
        <w:rPr>
          <w:rFonts w:ascii="Times New Roman" w:hAnsi="Times New Roman" w:cs="Times New Roman"/>
          <w:sz w:val="28"/>
          <w:szCs w:val="28"/>
          <w:lang w:val="uk-UA"/>
        </w:rPr>
        <w:t>ості в межах своєї компетенції.</w:t>
      </w:r>
    </w:p>
    <w:p w14:paraId="4B13BDEB" w14:textId="56D2BD7A" w:rsidR="0085086C" w:rsidRPr="00C1170D" w:rsidRDefault="0085086C" w:rsidP="006103AD">
      <w:pPr>
        <w:pStyle w:val="a5"/>
        <w:spacing w:after="0"/>
        <w:jc w:val="both"/>
        <w:rPr>
          <w:sz w:val="28"/>
          <w:szCs w:val="28"/>
          <w:lang w:val="uk-UA"/>
        </w:rPr>
      </w:pPr>
      <w:r w:rsidRPr="00C1170D">
        <w:rPr>
          <w:sz w:val="28"/>
          <w:szCs w:val="28"/>
          <w:lang w:val="uk-UA"/>
        </w:rPr>
        <w:t xml:space="preserve">           За звітний період з </w:t>
      </w:r>
      <w:r w:rsidR="00911624">
        <w:rPr>
          <w:sz w:val="28"/>
          <w:szCs w:val="28"/>
          <w:lang w:val="uk-UA"/>
        </w:rPr>
        <w:t>грудня 2020 року</w:t>
      </w:r>
      <w:r w:rsidRPr="00C1170D">
        <w:rPr>
          <w:sz w:val="28"/>
          <w:szCs w:val="28"/>
          <w:lang w:val="uk-UA"/>
        </w:rPr>
        <w:t xml:space="preserve"> по жовтень 2021 року  було проведено 1</w:t>
      </w:r>
      <w:r w:rsidR="00911624">
        <w:rPr>
          <w:sz w:val="28"/>
          <w:szCs w:val="28"/>
          <w:lang w:val="uk-UA"/>
        </w:rPr>
        <w:t>5</w:t>
      </w:r>
      <w:r w:rsidRPr="00C1170D">
        <w:rPr>
          <w:sz w:val="28"/>
          <w:szCs w:val="28"/>
          <w:lang w:val="uk-UA"/>
        </w:rPr>
        <w:t xml:space="preserve"> засідань комісії, на яких розглянуто 82 питан</w:t>
      </w:r>
      <w:r w:rsidR="004B2483" w:rsidRPr="00C1170D">
        <w:rPr>
          <w:sz w:val="28"/>
          <w:szCs w:val="28"/>
          <w:lang w:val="uk-UA"/>
        </w:rPr>
        <w:t>ня порядку денного, а саме</w:t>
      </w:r>
      <w:r w:rsidRPr="00C1170D">
        <w:rPr>
          <w:sz w:val="28"/>
          <w:szCs w:val="28"/>
          <w:lang w:val="uk-UA"/>
        </w:rPr>
        <w:t>:</w:t>
      </w:r>
    </w:p>
    <w:p w14:paraId="4F69C00E" w14:textId="77777777" w:rsidR="0085086C" w:rsidRPr="00C1170D" w:rsidRDefault="0085086C" w:rsidP="006103AD">
      <w:pPr>
        <w:pStyle w:val="a5"/>
        <w:spacing w:after="0"/>
        <w:jc w:val="both"/>
        <w:rPr>
          <w:rFonts w:eastAsia="Times New Roman"/>
          <w:kern w:val="0"/>
          <w:sz w:val="28"/>
          <w:lang w:val="uk-UA" w:eastAsia="ar-SA"/>
        </w:rPr>
      </w:pPr>
      <w:r w:rsidRPr="00C1170D">
        <w:rPr>
          <w:sz w:val="28"/>
          <w:szCs w:val="28"/>
          <w:lang w:val="uk-UA"/>
        </w:rPr>
        <w:t>-</w:t>
      </w:r>
      <w:r w:rsidRPr="00C1170D">
        <w:rPr>
          <w:rFonts w:eastAsia="Times New Roman"/>
          <w:kern w:val="0"/>
          <w:sz w:val="28"/>
          <w:lang w:val="uk-UA" w:eastAsia="ar-SA"/>
        </w:rPr>
        <w:t xml:space="preserve"> про затвердження Положень про управління та відділи виконавчого комітету Ковельської міської ради;</w:t>
      </w:r>
    </w:p>
    <w:p w14:paraId="26F9B134" w14:textId="77777777" w:rsidR="0085086C" w:rsidRPr="00C1170D" w:rsidRDefault="0085086C" w:rsidP="006103A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</w:pPr>
      <w:r w:rsidRPr="00C1170D">
        <w:rPr>
          <w:rStyle w:val="11"/>
          <w:rFonts w:ascii="Times New Roman" w:eastAsia="Times New Roman" w:hAnsi="Times New Roman" w:cs="Times New Roman"/>
          <w:sz w:val="28"/>
          <w:szCs w:val="28"/>
          <w:lang w:val="uk-UA" w:eastAsia="ru-RU"/>
        </w:rPr>
        <w:t>- про затвердження Статутів та Положень;</w:t>
      </w:r>
    </w:p>
    <w:p w14:paraId="540FE2BE" w14:textId="6DBBDD84" w:rsidR="0085086C" w:rsidRPr="00C1170D" w:rsidRDefault="0085086C" w:rsidP="006103AD">
      <w:pPr>
        <w:pStyle w:val="10"/>
        <w:widowControl/>
        <w:tabs>
          <w:tab w:val="left" w:pos="2880"/>
        </w:tabs>
        <w:jc w:val="both"/>
        <w:textAlignment w:val="auto"/>
        <w:rPr>
          <w:lang w:val="uk-UA"/>
        </w:rPr>
      </w:pPr>
      <w:r w:rsidRPr="00C1170D">
        <w:rPr>
          <w:rStyle w:val="11"/>
          <w:rFonts w:eastAsia="Lucida Sans Unicode" w:cs="Mangal"/>
          <w:sz w:val="28"/>
          <w:szCs w:val="28"/>
          <w:lang w:val="uk-UA" w:eastAsia="hi-IN" w:bidi="hi-IN"/>
        </w:rPr>
        <w:lastRenderedPageBreak/>
        <w:t>-</w:t>
      </w:r>
      <w:r w:rsidR="00911624">
        <w:rPr>
          <w:rStyle w:val="11"/>
          <w:rFonts w:eastAsia="Lucida Sans Unicode" w:cs="Mangal"/>
          <w:sz w:val="28"/>
          <w:szCs w:val="28"/>
          <w:lang w:val="uk-UA" w:eastAsia="hi-IN" w:bidi="hi-IN"/>
        </w:rPr>
        <w:t xml:space="preserve"> </w:t>
      </w:r>
      <w:r w:rsidRPr="00C1170D">
        <w:rPr>
          <w:rStyle w:val="11"/>
          <w:rFonts w:eastAsia="Lucida Sans Unicode" w:cs="Mangal"/>
          <w:sz w:val="28"/>
          <w:szCs w:val="28"/>
          <w:lang w:val="uk-UA" w:eastAsia="hi-IN" w:bidi="hi-IN"/>
        </w:rPr>
        <w:t xml:space="preserve">про затвердження структури,  загальної чисельності апарату управління міської ради та її виконавчих органів; </w:t>
      </w:r>
    </w:p>
    <w:p w14:paraId="007A7E7A" w14:textId="0D3EAC5B" w:rsidR="0085086C" w:rsidRPr="00C1170D" w:rsidRDefault="0085086C" w:rsidP="006103AD">
      <w:pPr>
        <w:pStyle w:val="10"/>
        <w:jc w:val="both"/>
        <w:textAlignment w:val="auto"/>
        <w:rPr>
          <w:lang w:val="uk-UA"/>
        </w:rPr>
      </w:pPr>
      <w:r w:rsidRPr="00C1170D">
        <w:rPr>
          <w:rStyle w:val="11"/>
          <w:rFonts w:cs="Times New Roman"/>
          <w:sz w:val="28"/>
          <w:szCs w:val="28"/>
          <w:lang w:val="uk-UA" w:eastAsia="en-US" w:bidi="ar-SA"/>
        </w:rPr>
        <w:t>-</w:t>
      </w:r>
      <w:r w:rsidR="00911624">
        <w:rPr>
          <w:rStyle w:val="11"/>
          <w:rFonts w:cs="Times New Roman"/>
          <w:sz w:val="28"/>
          <w:szCs w:val="28"/>
          <w:lang w:val="uk-UA" w:eastAsia="en-US" w:bidi="ar-SA"/>
        </w:rPr>
        <w:t xml:space="preserve"> </w:t>
      </w:r>
      <w:r w:rsidRPr="00C1170D">
        <w:rPr>
          <w:rStyle w:val="11"/>
          <w:rFonts w:cs="Times New Roman"/>
          <w:sz w:val="28"/>
          <w:szCs w:val="28"/>
          <w:lang w:val="uk-UA" w:eastAsia="en-US" w:bidi="ar-SA"/>
        </w:rPr>
        <w:t>про затвердження плану підготовки проєктів регуляторних актів на 2021 рік;</w:t>
      </w:r>
    </w:p>
    <w:p w14:paraId="7652AD90" w14:textId="3866DCF3" w:rsidR="0085086C" w:rsidRPr="00C1170D" w:rsidRDefault="0085086C" w:rsidP="006103AD">
      <w:pPr>
        <w:pStyle w:val="10"/>
        <w:widowControl/>
        <w:suppressAutoHyphens w:val="0"/>
        <w:jc w:val="both"/>
        <w:textAlignment w:val="auto"/>
        <w:rPr>
          <w:lang w:val="uk-UA"/>
        </w:rPr>
      </w:pPr>
      <w:r w:rsidRPr="00C1170D">
        <w:rPr>
          <w:lang w:val="uk-UA"/>
        </w:rPr>
        <w:t>-</w:t>
      </w:r>
      <w:r w:rsidR="00911624">
        <w:rPr>
          <w:lang w:val="uk-UA"/>
        </w:rPr>
        <w:t xml:space="preserve"> </w:t>
      </w:r>
      <w:r w:rsidRPr="00C1170D">
        <w:rPr>
          <w:rStyle w:val="11"/>
          <w:rFonts w:eastAsia="Times New Roman" w:cs="Times New Roman"/>
          <w:kern w:val="0"/>
          <w:sz w:val="28"/>
          <w:szCs w:val="28"/>
          <w:lang w:val="uk-UA" w:eastAsia="ar-SA" w:bidi="ar-SA"/>
        </w:rPr>
        <w:t>про затвердження Положення про помічника-консультанта депутата Ковельської міської ради та зразка посвідчення;</w:t>
      </w:r>
    </w:p>
    <w:p w14:paraId="5CD963B3" w14:textId="5D373177" w:rsidR="0085086C" w:rsidRPr="00C1170D" w:rsidRDefault="0085086C" w:rsidP="006103AD">
      <w:pPr>
        <w:widowControl w:val="0"/>
        <w:suppressAutoHyphens/>
        <w:spacing w:after="0" w:line="240" w:lineRule="auto"/>
        <w:jc w:val="both"/>
        <w:rPr>
          <w:rStyle w:val="11"/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</w:pPr>
      <w:r w:rsidRPr="00C1170D">
        <w:rPr>
          <w:rStyle w:val="11"/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  <w:t>-</w:t>
      </w:r>
      <w:r w:rsidR="00911624">
        <w:rPr>
          <w:rStyle w:val="11"/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</w:t>
      </w:r>
      <w:r w:rsidRPr="00C1170D">
        <w:rPr>
          <w:rStyle w:val="11"/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  <w:t>про Положення про постійні комісії міської ради;</w:t>
      </w:r>
    </w:p>
    <w:p w14:paraId="1AD2AF1C" w14:textId="77777777" w:rsidR="0085086C" w:rsidRPr="00C1170D" w:rsidRDefault="0085086C" w:rsidP="006103AD">
      <w:pPr>
        <w:pStyle w:val="10"/>
        <w:widowControl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  <w:r w:rsidRPr="00C1170D">
        <w:rPr>
          <w:rStyle w:val="11"/>
          <w:rFonts w:eastAsia="Calibri" w:cs="Times New Roman"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- </w:t>
      </w:r>
      <w:r w:rsidRPr="00C1170D">
        <w:rPr>
          <w:rFonts w:eastAsia="Times New Roman" w:cs="Times New Roman"/>
          <w:kern w:val="0"/>
          <w:sz w:val="28"/>
          <w:szCs w:val="28"/>
          <w:lang w:val="uk-UA" w:eastAsia="uk-UA" w:bidi="ar-SA"/>
        </w:rPr>
        <w:t>про затвердження Положення про присвоєння звання «Почесний громадянин міста Ковеля»;</w:t>
      </w:r>
    </w:p>
    <w:p w14:paraId="1F9479EC" w14:textId="29717E3E" w:rsidR="0085086C" w:rsidRPr="00C1170D" w:rsidRDefault="0085086C" w:rsidP="006103AD">
      <w:pPr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uk-UA" w:eastAsia="ja-JP" w:bidi="fa-IR"/>
        </w:rPr>
      </w:pPr>
      <w:r w:rsidRPr="00C1170D">
        <w:rPr>
          <w:rFonts w:eastAsia="Times New Roman" w:cs="Times New Roman"/>
          <w:sz w:val="28"/>
          <w:szCs w:val="28"/>
          <w:lang w:val="uk-UA" w:eastAsia="uk-UA"/>
        </w:rPr>
        <w:t>-</w:t>
      </w:r>
      <w:r w:rsidRPr="00C1170D">
        <w:rPr>
          <w:rFonts w:ascii="Times New Roman CYR" w:eastAsia="Times New Roman" w:hAnsi="Times New Roman CYR" w:cs="Times New Roman CYR"/>
          <w:color w:val="000000"/>
          <w:sz w:val="28"/>
          <w:szCs w:val="28"/>
          <w:lang w:val="uk-UA" w:eastAsia="ru-RU"/>
        </w:rPr>
        <w:t xml:space="preserve"> про затвердження Положення про порядок надання адресної матеріальної допомоги мешканцям Ковельської територіальної громади;</w:t>
      </w:r>
    </w:p>
    <w:p w14:paraId="1E1627C8" w14:textId="77777777" w:rsidR="00D03061" w:rsidRPr="00C1170D" w:rsidRDefault="0085086C" w:rsidP="006103AD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1170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про встановлення збору за місця для паркування транспортних засобів на території Ковельської територіальної громади та інші.</w:t>
      </w:r>
    </w:p>
    <w:p w14:paraId="5300DD5A" w14:textId="77777777" w:rsidR="00B44EAB" w:rsidRPr="00C1170D" w:rsidRDefault="00B44EAB" w:rsidP="006103A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Депутати міської ради за пропозицією комісії неодноразово ухвалювали </w:t>
      </w:r>
      <w:r w:rsidR="004A709C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звернення </w:t>
      </w:r>
      <w:r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адресовані Президенту України, Прем'єр-міністру України, Голові Верховної Ради України, що стосувалися вирішення питань життєдіяльності міста</w:t>
      </w:r>
      <w:r w:rsidRPr="00C1170D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.</w:t>
      </w:r>
    </w:p>
    <w:p w14:paraId="63389A4A" w14:textId="2FCD1641" w:rsidR="00B44EAB" w:rsidRPr="00C1170D" w:rsidRDefault="004A709C" w:rsidP="006103AD">
      <w:pPr>
        <w:suppressAutoHyphens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uk-UA" w:eastAsia="ja-JP" w:bidi="fa-IR"/>
        </w:rPr>
      </w:pPr>
      <w:r w:rsidRPr="00C1170D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       </w:t>
      </w:r>
      <w:r w:rsidR="004B2483" w:rsidRPr="00C1170D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C1170D">
        <w:rPr>
          <w:rFonts w:ascii="Times New Roman" w:hAnsi="Times New Roman" w:cs="Times New Roman"/>
          <w:kern w:val="1"/>
          <w:sz w:val="28"/>
          <w:szCs w:val="28"/>
          <w:lang w:val="uk-UA"/>
        </w:rPr>
        <w:t>Відповідно до затвердженого плану роботи міської ради депутати заслухали інформації:</w:t>
      </w:r>
      <w:r w:rsidRPr="00C1170D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1170D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про виконання плану роботи міської ради </w:t>
      </w:r>
      <w:r w:rsidR="00911624">
        <w:rPr>
          <w:rStyle w:val="11"/>
          <w:rFonts w:ascii="Times New Roman" w:hAnsi="Times New Roman" w:cs="Times New Roman"/>
          <w:sz w:val="28"/>
          <w:szCs w:val="28"/>
          <w:lang w:val="uk-UA"/>
        </w:rPr>
        <w:t>з</w:t>
      </w:r>
      <w:r w:rsidRPr="00C1170D">
        <w:rPr>
          <w:rStyle w:val="11"/>
          <w:rFonts w:ascii="Times New Roman" w:hAnsi="Times New Roman" w:cs="Times New Roman"/>
          <w:sz w:val="28"/>
          <w:szCs w:val="28"/>
          <w:lang w:val="uk-UA"/>
        </w:rPr>
        <w:t>а 2020 рік та затвердження плану роботи  міської ради на 2021 рік;</w:t>
      </w:r>
      <w:r w:rsidRPr="00C1170D">
        <w:rPr>
          <w:rStyle w:val="a4"/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C1170D">
        <w:rPr>
          <w:rStyle w:val="11"/>
          <w:rFonts w:ascii="Times New Roman" w:eastAsia="Times New Roman" w:hAnsi="Times New Roman" w:cs="Times New Roman"/>
          <w:sz w:val="28"/>
          <w:szCs w:val="28"/>
          <w:lang w:val="uk-UA" w:eastAsia="zh-CN"/>
        </w:rPr>
        <w:t>про роботу виконавчого комітету у першому кварталі 2021 року</w:t>
      </w:r>
      <w:r w:rsidRPr="00C1170D">
        <w:rPr>
          <w:rStyle w:val="11"/>
          <w:rFonts w:ascii="Times New Roman" w:eastAsia="Times New Roman" w:hAnsi="Times New Roman" w:cs="Times New Roman"/>
          <w:sz w:val="28"/>
          <w:szCs w:val="28"/>
          <w:lang w:val="uk-UA" w:eastAsia="uk-UA"/>
        </w:rPr>
        <w:t>; про проведені заходи щодо Державної цільової соціальної програми протидії домашньому насильству за ознакою статі та торгівлі людьми;</w:t>
      </w:r>
      <w:r w:rsidRPr="00C117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 стан боротьби із злочинністю, забезпечення громадського порядку у місті та виконання міської програми профілактики правопорушень і злочинів на 2018-2020 роки у 2020 році, інше.</w:t>
      </w:r>
    </w:p>
    <w:p w14:paraId="0D83E57F" w14:textId="77777777" w:rsidR="00D03061" w:rsidRPr="00C1170D" w:rsidRDefault="00D03061" w:rsidP="006103A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32A4C" w:rsidRPr="00C1170D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 w:rsidR="004A709C"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 розглянуті на засіданні комісії</w:t>
      </w:r>
      <w:r w:rsidR="00232A4C"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 перш за все </w:t>
      </w:r>
      <w:r w:rsidR="004A709C"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були </w:t>
      </w:r>
      <w:r w:rsidR="00232A4C"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пов’язані з розглядом питань порядку денного пленарних засідань ради. </w:t>
      </w:r>
    </w:p>
    <w:p w14:paraId="18080019" w14:textId="77777777" w:rsidR="002A249B" w:rsidRPr="00C1170D" w:rsidRDefault="00D03061" w:rsidP="006103A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32A4C" w:rsidRPr="00C1170D">
        <w:rPr>
          <w:rFonts w:ascii="Times New Roman" w:hAnsi="Times New Roman" w:cs="Times New Roman"/>
          <w:sz w:val="28"/>
          <w:szCs w:val="28"/>
          <w:lang w:val="uk-UA"/>
        </w:rPr>
        <w:t>В цілому постійною комісією була проведена результатив</w:t>
      </w:r>
      <w:r w:rsidR="004A709C"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на і </w:t>
      </w:r>
      <w:r w:rsidR="002A249B" w:rsidRPr="00C1170D">
        <w:rPr>
          <w:rFonts w:ascii="Times New Roman" w:hAnsi="Times New Roman" w:cs="Times New Roman"/>
          <w:sz w:val="28"/>
          <w:szCs w:val="28"/>
          <w:lang w:val="uk-UA"/>
        </w:rPr>
        <w:t>плідна робота.</w:t>
      </w:r>
    </w:p>
    <w:p w14:paraId="05F87316" w14:textId="3B713D3C" w:rsidR="004A709C" w:rsidRDefault="002A249B" w:rsidP="006103A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32A4C"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Незважаючи на зайнятість та завантаженість членів комісії за основним місцем роботи чи діяльності, проблем із кворумом не виникало. В цілому робота комісії будувалась на принципах законності, ефективності та поваги до політичних переконань. </w:t>
      </w:r>
      <w:r w:rsidR="004A709C"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Не дивлячись </w:t>
      </w:r>
      <w:r w:rsidR="00232A4C"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на те, що до складу постійної комісії входять представники різних політичних переконань, комісія працювала злагоджено, </w:t>
      </w:r>
      <w:proofErr w:type="spellStart"/>
      <w:r w:rsidR="00232A4C" w:rsidRPr="00C1170D">
        <w:rPr>
          <w:rFonts w:ascii="Times New Roman" w:hAnsi="Times New Roman" w:cs="Times New Roman"/>
          <w:sz w:val="28"/>
          <w:szCs w:val="28"/>
          <w:lang w:val="uk-UA"/>
        </w:rPr>
        <w:t>відповідально</w:t>
      </w:r>
      <w:proofErr w:type="spellEnd"/>
      <w:r w:rsidR="00232A4C" w:rsidRPr="00C1170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232A4C" w:rsidRPr="00C1170D">
        <w:rPr>
          <w:rFonts w:ascii="Times New Roman" w:hAnsi="Times New Roman" w:cs="Times New Roman"/>
          <w:sz w:val="28"/>
          <w:szCs w:val="28"/>
          <w:lang w:val="uk-UA"/>
        </w:rPr>
        <w:t>професійно</w:t>
      </w:r>
      <w:proofErr w:type="spellEnd"/>
      <w:r w:rsidR="00232A4C" w:rsidRPr="00C1170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246F866" w14:textId="70DBFF63" w:rsidR="006103AD" w:rsidRDefault="006103AD" w:rsidP="006103A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</w:pPr>
    </w:p>
    <w:p w14:paraId="42E16769" w14:textId="77777777" w:rsidR="006103AD" w:rsidRPr="00C1170D" w:rsidRDefault="006103AD" w:rsidP="006103A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</w:pPr>
    </w:p>
    <w:p w14:paraId="6F9E2443" w14:textId="77777777" w:rsidR="006103AD" w:rsidRDefault="004A709C" w:rsidP="006103A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 w:rsidRPr="00C1170D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Голова  постійної </w:t>
      </w:r>
    </w:p>
    <w:p w14:paraId="26074207" w14:textId="2DB11318" w:rsidR="00232A4C" w:rsidRPr="006103AD" w:rsidRDefault="006103AD" w:rsidP="006103A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к</w:t>
      </w:r>
      <w:r w:rsidR="004A709C" w:rsidRPr="00C1170D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омісії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</w:t>
      </w:r>
      <w:r w:rsidR="004A709C" w:rsidRPr="00C1170D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міської ради                                                                         А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ндрій</w:t>
      </w:r>
      <w:r w:rsidR="004A709C" w:rsidRPr="00C1170D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М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ІЛІНЧУК</w:t>
      </w:r>
      <w:r w:rsidR="004A709C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</w:t>
      </w:r>
    </w:p>
    <w:sectPr w:rsidR="00232A4C" w:rsidRPr="006103AD">
      <w:pgSz w:w="11906" w:h="16838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24959" w14:textId="77777777" w:rsidR="00056CB8" w:rsidRDefault="00056CB8" w:rsidP="004A709C">
      <w:pPr>
        <w:spacing w:after="0" w:line="240" w:lineRule="auto"/>
      </w:pPr>
      <w:r>
        <w:separator/>
      </w:r>
    </w:p>
  </w:endnote>
  <w:endnote w:type="continuationSeparator" w:id="0">
    <w:p w14:paraId="7D0C3E41" w14:textId="77777777" w:rsidR="00056CB8" w:rsidRDefault="00056CB8" w:rsidP="004A7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2FBF5" w14:textId="77777777" w:rsidR="00056CB8" w:rsidRDefault="00056CB8" w:rsidP="004A709C">
      <w:pPr>
        <w:spacing w:after="0" w:line="240" w:lineRule="auto"/>
      </w:pPr>
      <w:r>
        <w:separator/>
      </w:r>
    </w:p>
  </w:footnote>
  <w:footnote w:type="continuationSeparator" w:id="0">
    <w:p w14:paraId="72BADB8F" w14:textId="77777777" w:rsidR="00056CB8" w:rsidRDefault="00056CB8" w:rsidP="004A70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D5E"/>
    <w:rsid w:val="00017E30"/>
    <w:rsid w:val="00056CB8"/>
    <w:rsid w:val="00085CDF"/>
    <w:rsid w:val="00136B26"/>
    <w:rsid w:val="00232A4C"/>
    <w:rsid w:val="00234FA8"/>
    <w:rsid w:val="00283AFF"/>
    <w:rsid w:val="002A249B"/>
    <w:rsid w:val="002A730A"/>
    <w:rsid w:val="002C6787"/>
    <w:rsid w:val="00404EB2"/>
    <w:rsid w:val="004A709C"/>
    <w:rsid w:val="004B2483"/>
    <w:rsid w:val="00526921"/>
    <w:rsid w:val="005F3D5E"/>
    <w:rsid w:val="006103AD"/>
    <w:rsid w:val="00652619"/>
    <w:rsid w:val="006B03D6"/>
    <w:rsid w:val="0085086C"/>
    <w:rsid w:val="008A0AE9"/>
    <w:rsid w:val="00911624"/>
    <w:rsid w:val="00963A1F"/>
    <w:rsid w:val="00A47035"/>
    <w:rsid w:val="00B046DF"/>
    <w:rsid w:val="00B44EAB"/>
    <w:rsid w:val="00C1170D"/>
    <w:rsid w:val="00C148EE"/>
    <w:rsid w:val="00D03061"/>
    <w:rsid w:val="00D80762"/>
    <w:rsid w:val="00E62A81"/>
    <w:rsid w:val="00EB31FE"/>
    <w:rsid w:val="00F56E9E"/>
    <w:rsid w:val="00F66E4C"/>
    <w:rsid w:val="00F8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2099"/>
  <w15:docId w15:val="{765E9340-F0AF-493E-83A4-0DC8174E9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A0AE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EB31FE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Основний текст Знак"/>
    <w:basedOn w:val="a0"/>
    <w:link w:val="a5"/>
    <w:rsid w:val="00EB31F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Body Text Indent"/>
    <w:basedOn w:val="a"/>
    <w:link w:val="a8"/>
    <w:rsid w:val="00EB31FE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EB31FE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">
    <w:name w:val="Обычный (веб)1"/>
    <w:basedOn w:val="a"/>
    <w:rsid w:val="00EB31FE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10">
    <w:name w:val="Звичайний1"/>
    <w:rsid w:val="002A730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1">
    <w:name w:val="Шрифт абзацу за замовчуванням1"/>
    <w:rsid w:val="002A730A"/>
  </w:style>
  <w:style w:type="paragraph" w:styleId="a9">
    <w:name w:val="header"/>
    <w:basedOn w:val="a"/>
    <w:link w:val="aa"/>
    <w:uiPriority w:val="99"/>
    <w:unhideWhenUsed/>
    <w:rsid w:val="004A7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A709C"/>
  </w:style>
  <w:style w:type="paragraph" w:styleId="ab">
    <w:name w:val="footer"/>
    <w:basedOn w:val="a"/>
    <w:link w:val="ac"/>
    <w:uiPriority w:val="99"/>
    <w:unhideWhenUsed/>
    <w:rsid w:val="004A7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A709C"/>
  </w:style>
  <w:style w:type="paragraph" w:styleId="ad">
    <w:name w:val="Subtitle"/>
    <w:basedOn w:val="a"/>
    <w:next w:val="a5"/>
    <w:link w:val="ae"/>
    <w:qFormat/>
    <w:rsid w:val="00C1170D"/>
    <w:pPr>
      <w:keepNext/>
      <w:widowControl w:val="0"/>
      <w:suppressAutoHyphens/>
      <w:spacing w:before="240" w:after="120" w:line="240" w:lineRule="auto"/>
      <w:jc w:val="center"/>
    </w:pPr>
    <w:rPr>
      <w:rFonts w:ascii="Arial" w:eastAsia="Andale Sans UI" w:hAnsi="Arial" w:cs="Tahoma"/>
      <w:i/>
      <w:iCs/>
      <w:kern w:val="2"/>
      <w:sz w:val="28"/>
      <w:szCs w:val="28"/>
      <w:lang w:val="uk-UA" w:eastAsia="uk-UA"/>
    </w:rPr>
  </w:style>
  <w:style w:type="character" w:customStyle="1" w:styleId="ae">
    <w:name w:val="Підзаголовок Знак"/>
    <w:basedOn w:val="a0"/>
    <w:link w:val="ad"/>
    <w:rsid w:val="00C1170D"/>
    <w:rPr>
      <w:rFonts w:ascii="Arial" w:eastAsia="Andale Sans UI" w:hAnsi="Arial" w:cs="Tahoma"/>
      <w:i/>
      <w:iCs/>
      <w:kern w:val="2"/>
      <w:sz w:val="28"/>
      <w:szCs w:val="28"/>
      <w:lang w:val="uk-UA" w:eastAsia="uk-UA"/>
    </w:rPr>
  </w:style>
  <w:style w:type="paragraph" w:styleId="af">
    <w:name w:val="Title"/>
    <w:basedOn w:val="a"/>
    <w:next w:val="ad"/>
    <w:link w:val="af0"/>
    <w:qFormat/>
    <w:rsid w:val="00C1170D"/>
    <w:pPr>
      <w:widowControl w:val="0"/>
      <w:suppressAutoHyphens/>
      <w:spacing w:after="0" w:line="240" w:lineRule="auto"/>
      <w:jc w:val="center"/>
    </w:pPr>
    <w:rPr>
      <w:rFonts w:ascii="Times New Roman" w:eastAsia="Andale Sans UI" w:hAnsi="Times New Roman" w:cs="Times New Roman"/>
      <w:kern w:val="2"/>
      <w:sz w:val="28"/>
      <w:szCs w:val="24"/>
      <w:lang w:val="uk-UA" w:eastAsia="uk-UA"/>
    </w:rPr>
  </w:style>
  <w:style w:type="character" w:customStyle="1" w:styleId="af0">
    <w:name w:val="Назва Знак"/>
    <w:basedOn w:val="a0"/>
    <w:link w:val="af"/>
    <w:rsid w:val="00C1170D"/>
    <w:rPr>
      <w:rFonts w:ascii="Times New Roman" w:eastAsia="Andale Sans UI" w:hAnsi="Times New Roman" w:cs="Times New Roman"/>
      <w:kern w:val="2"/>
      <w:sz w:val="28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C786D-6ACB-421F-BD0B-6208190F5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4089</Words>
  <Characters>2331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dcterms:created xsi:type="dcterms:W3CDTF">2021-10-06T12:06:00Z</dcterms:created>
  <dcterms:modified xsi:type="dcterms:W3CDTF">2021-10-08T06:33:00Z</dcterms:modified>
</cp:coreProperties>
</file>