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44CAE" w14:textId="71503695" w:rsidR="00516702" w:rsidRPr="00516702" w:rsidRDefault="00516702" w:rsidP="00261D92">
      <w:pPr>
        <w:spacing w:before="1" w:after="120" w:line="240" w:lineRule="auto"/>
        <w:ind w:left="424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r w:rsidRPr="005167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14:paraId="46BF0F6B" w14:textId="45919B6C" w:rsidR="00261D92" w:rsidRDefault="00CD60A6" w:rsidP="00261D92">
      <w:pPr>
        <w:spacing w:before="1" w:after="120" w:line="240" w:lineRule="auto"/>
        <w:ind w:left="424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A536C7" w:rsidRPr="00A536C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E9FA3A0" wp14:editId="1D54DD69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BF642C" w14:textId="77777777" w:rsidR="00261D92" w:rsidRDefault="002F6CDD" w:rsidP="00261D92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>КОВЕЛЬСЬКА</w:t>
      </w:r>
      <w:r w:rsidR="00261D92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 МІСЬКА  РАДА                     </w:t>
      </w:r>
    </w:p>
    <w:p w14:paraId="0B72BFD5" w14:textId="77777777" w:rsidR="00261D92" w:rsidRDefault="002F6CDD" w:rsidP="00261D92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>ВОЛИНСЬКОЇ</w:t>
      </w:r>
      <w:r w:rsidR="00261D92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 ОБЛАСТІ</w:t>
      </w:r>
    </w:p>
    <w:p w14:paraId="4C360BAB" w14:textId="77777777" w:rsidR="002F6CDD" w:rsidRDefault="005A14D7" w:rsidP="002F6CDD">
      <w:pPr>
        <w:spacing w:after="0" w:line="240" w:lineRule="auto"/>
        <w:jc w:val="right"/>
        <w:rPr>
          <w:rFonts w:ascii="Times New Roman" w:eastAsiaTheme="minorEastAsia" w:hAnsi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</w:p>
    <w:p w14:paraId="506A8F4A" w14:textId="77777777" w:rsidR="00261D92" w:rsidRPr="002F6CDD" w:rsidRDefault="00CD60A6" w:rsidP="00261D92">
      <w:pPr>
        <w:tabs>
          <w:tab w:val="left" w:pos="5489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 РІШЕ</w:t>
      </w:r>
      <w:r w:rsidR="002F6CDD" w:rsidRPr="002F6CDD">
        <w:rPr>
          <w:rFonts w:ascii="Times New Roman" w:eastAsiaTheme="minorEastAsia" w:hAnsi="Times New Roman"/>
          <w:b/>
          <w:sz w:val="28"/>
          <w:szCs w:val="28"/>
          <w:lang w:eastAsia="uk-UA"/>
        </w:rPr>
        <w:t>Н</w:t>
      </w: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>Н</w:t>
      </w:r>
      <w:r w:rsidR="002F6CDD" w:rsidRPr="002F6CDD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Я  </w:t>
      </w:r>
    </w:p>
    <w:p w14:paraId="2307E081" w14:textId="77777777" w:rsidR="00261D92" w:rsidRDefault="00261D92" w:rsidP="00261D92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14:paraId="003C6772" w14:textId="77777777" w:rsidR="00A536C7" w:rsidRDefault="00A536C7" w:rsidP="00A536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_______________                                               </w:t>
      </w:r>
      <w:r w:rsidRPr="00211623">
        <w:rPr>
          <w:rFonts w:ascii="Times New Roman" w:hAnsi="Times New Roman" w:cs="Times New Roman"/>
          <w:bCs/>
        </w:rPr>
        <w:t>м.</w:t>
      </w:r>
      <w:r>
        <w:rPr>
          <w:rFonts w:ascii="Times New Roman" w:hAnsi="Times New Roman" w:cs="Times New Roman"/>
          <w:bCs/>
        </w:rPr>
        <w:t xml:space="preserve"> Ковель                                                   №________</w:t>
      </w:r>
    </w:p>
    <w:p w14:paraId="285924D5" w14:textId="77777777" w:rsidR="00A536C7" w:rsidRDefault="00A536C7" w:rsidP="00261D92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14:paraId="7EE6BD7E" w14:textId="77777777" w:rsidR="00261D92" w:rsidRDefault="00261D92" w:rsidP="00261D9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14:paraId="75008940" w14:textId="77777777" w:rsidR="00CD60A6" w:rsidRDefault="00261D92" w:rsidP="00A536C7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оголошення «сезону тиші» в</w:t>
      </w:r>
      <w:r w:rsidR="00A53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місцях масового розмноження </w:t>
      </w:r>
    </w:p>
    <w:p w14:paraId="309E4D78" w14:textId="77777777" w:rsidR="00261D92" w:rsidRDefault="00261D92" w:rsidP="00A536C7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53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вирощування</w:t>
      </w:r>
      <w:r w:rsidR="002F6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потомства</w:t>
      </w:r>
      <w:r w:rsidR="00CD60A6">
        <w:rPr>
          <w:rFonts w:ascii="Times New Roman" w:hAnsi="Times New Roman" w:cs="Times New Roman"/>
          <w:sz w:val="28"/>
          <w:szCs w:val="28"/>
          <w:lang w:val="uk-UA"/>
        </w:rPr>
        <w:t xml:space="preserve"> дикими </w:t>
      </w:r>
      <w:r>
        <w:rPr>
          <w:rFonts w:ascii="Times New Roman" w:hAnsi="Times New Roman" w:cs="Times New Roman"/>
          <w:sz w:val="28"/>
          <w:szCs w:val="28"/>
          <w:lang w:val="uk-UA"/>
        </w:rPr>
        <w:t>тваринами</w:t>
      </w:r>
    </w:p>
    <w:p w14:paraId="440EB9C1" w14:textId="77777777" w:rsidR="00261D92" w:rsidRDefault="00261D92" w:rsidP="00261D92">
      <w:pPr>
        <w:pStyle w:val="a3"/>
        <w:jc w:val="both"/>
        <w:rPr>
          <w:sz w:val="28"/>
          <w:szCs w:val="28"/>
          <w:lang w:val="uk-UA"/>
        </w:rPr>
      </w:pPr>
    </w:p>
    <w:p w14:paraId="03F8EDB2" w14:textId="77777777" w:rsidR="00261D92" w:rsidRPr="001222DD" w:rsidRDefault="005A14D7" w:rsidP="00B57E4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61913">
        <w:rPr>
          <w:rFonts w:ascii="Times New Roman" w:hAnsi="Times New Roman"/>
          <w:sz w:val="28"/>
          <w:szCs w:val="28"/>
          <w:lang w:val="uk-UA"/>
        </w:rPr>
        <w:t>Відповідно до пункт</w:t>
      </w:r>
      <w:r w:rsidR="00815ED9">
        <w:rPr>
          <w:rFonts w:ascii="Times New Roman" w:hAnsi="Times New Roman"/>
          <w:sz w:val="28"/>
          <w:szCs w:val="28"/>
          <w:lang w:val="uk-UA"/>
        </w:rPr>
        <w:t>ів</w:t>
      </w:r>
      <w:r w:rsidRPr="00561913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815ED9">
        <w:rPr>
          <w:rFonts w:ascii="Times New Roman" w:hAnsi="Times New Roman"/>
          <w:sz w:val="28"/>
          <w:szCs w:val="28"/>
          <w:lang w:val="uk-UA"/>
        </w:rPr>
        <w:t>, 37</w:t>
      </w:r>
      <w:r w:rsidRPr="00561913">
        <w:rPr>
          <w:rFonts w:ascii="Times New Roman" w:hAnsi="Times New Roman"/>
          <w:sz w:val="28"/>
          <w:szCs w:val="28"/>
          <w:lang w:val="uk-UA"/>
        </w:rPr>
        <w:t xml:space="preserve"> частини 1 статті 26</w:t>
      </w:r>
      <w:r w:rsidR="00561913">
        <w:rPr>
          <w:rFonts w:ascii="Times New Roman" w:hAnsi="Times New Roman"/>
          <w:sz w:val="28"/>
          <w:szCs w:val="28"/>
          <w:lang w:val="uk-UA"/>
        </w:rPr>
        <w:t>,</w:t>
      </w:r>
      <w:r w:rsidRPr="00561913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самоврядування»,</w:t>
      </w:r>
      <w:r w:rsidR="00561913" w:rsidRPr="005619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5ED9">
        <w:rPr>
          <w:rFonts w:ascii="Times New Roman" w:hAnsi="Times New Roman"/>
          <w:sz w:val="28"/>
          <w:szCs w:val="28"/>
          <w:lang w:val="uk-UA"/>
        </w:rPr>
        <w:t xml:space="preserve">статті 39 </w:t>
      </w:r>
      <w:r w:rsidR="00561913" w:rsidRPr="001222DD">
        <w:rPr>
          <w:rFonts w:ascii="Times New Roman" w:hAnsi="Times New Roman"/>
          <w:sz w:val="28"/>
          <w:szCs w:val="28"/>
          <w:lang w:val="uk-UA"/>
        </w:rPr>
        <w:t>Закону України «Про тваринн</w:t>
      </w:r>
      <w:r w:rsidR="00B57E43">
        <w:rPr>
          <w:rFonts w:ascii="Times New Roman" w:hAnsi="Times New Roman"/>
          <w:sz w:val="28"/>
          <w:szCs w:val="28"/>
          <w:lang w:val="uk-UA"/>
        </w:rPr>
        <w:t>ий</w:t>
      </w:r>
      <w:r w:rsidR="00561913" w:rsidRPr="001222DD">
        <w:rPr>
          <w:rFonts w:ascii="Times New Roman" w:hAnsi="Times New Roman"/>
          <w:sz w:val="28"/>
          <w:szCs w:val="28"/>
          <w:lang w:val="uk-UA"/>
        </w:rPr>
        <w:t xml:space="preserve"> світ»</w:t>
      </w:r>
      <w:r w:rsidR="00561913">
        <w:rPr>
          <w:rFonts w:ascii="Times New Roman" w:hAnsi="Times New Roman"/>
          <w:sz w:val="28"/>
          <w:szCs w:val="28"/>
          <w:lang w:val="uk-UA"/>
        </w:rPr>
        <w:t>, р</w:t>
      </w:r>
      <w:r w:rsidR="00261D92" w:rsidRPr="001222DD">
        <w:rPr>
          <w:rFonts w:ascii="Times New Roman" w:hAnsi="Times New Roman"/>
          <w:sz w:val="28"/>
          <w:szCs w:val="28"/>
          <w:lang w:val="uk-UA"/>
        </w:rPr>
        <w:t xml:space="preserve">озглянувши лист директора державного підприємства </w:t>
      </w:r>
      <w:r w:rsidR="00F62365">
        <w:rPr>
          <w:rFonts w:ascii="Times New Roman" w:hAnsi="Times New Roman"/>
          <w:sz w:val="28"/>
          <w:szCs w:val="28"/>
          <w:lang w:val="uk-UA"/>
        </w:rPr>
        <w:t xml:space="preserve">ДП </w:t>
      </w:r>
      <w:r w:rsidR="00261D92" w:rsidRPr="001222DD">
        <w:rPr>
          <w:rFonts w:ascii="Times New Roman" w:hAnsi="Times New Roman"/>
          <w:sz w:val="28"/>
          <w:szCs w:val="28"/>
          <w:lang w:val="uk-UA"/>
        </w:rPr>
        <w:t>«</w:t>
      </w:r>
      <w:r w:rsidR="00F62365">
        <w:rPr>
          <w:rFonts w:ascii="Times New Roman" w:hAnsi="Times New Roman"/>
          <w:sz w:val="28"/>
          <w:szCs w:val="28"/>
          <w:lang w:val="uk-UA"/>
        </w:rPr>
        <w:t>Ковельське ЛГ»</w:t>
      </w:r>
      <w:r w:rsidR="00261D92" w:rsidRPr="001222D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57E4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61D92" w:rsidRPr="001222DD">
        <w:rPr>
          <w:rFonts w:ascii="Times New Roman" w:hAnsi="Times New Roman"/>
          <w:sz w:val="28"/>
          <w:szCs w:val="28"/>
          <w:lang w:val="uk-UA"/>
        </w:rPr>
        <w:t xml:space="preserve">з метою збереження та відтворення тваринного світу, </w:t>
      </w:r>
      <w:r w:rsidR="009A0BAE">
        <w:rPr>
          <w:rFonts w:ascii="Times New Roman" w:hAnsi="Times New Roman"/>
          <w:sz w:val="28"/>
          <w:szCs w:val="28"/>
          <w:lang w:val="uk-UA"/>
        </w:rPr>
        <w:t xml:space="preserve">міська </w:t>
      </w:r>
      <w:r w:rsidR="00261D92" w:rsidRPr="001222DD">
        <w:rPr>
          <w:rFonts w:ascii="Times New Roman" w:hAnsi="Times New Roman"/>
          <w:sz w:val="28"/>
          <w:szCs w:val="28"/>
          <w:lang w:val="uk-UA"/>
        </w:rPr>
        <w:t>рада</w:t>
      </w:r>
    </w:p>
    <w:p w14:paraId="7FC36B33" w14:textId="77777777" w:rsidR="00A741B4" w:rsidRDefault="00A741B4" w:rsidP="00B57E4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6F483CF" w14:textId="77777777" w:rsidR="00261D92" w:rsidRPr="00A741B4" w:rsidRDefault="00261D92" w:rsidP="00261D9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A741B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6D714E79" w14:textId="77777777" w:rsidR="002F6CDD" w:rsidRDefault="002F6CDD" w:rsidP="00261D9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DC7397" w14:textId="77777777" w:rsidR="0012555A" w:rsidRDefault="00261D92" w:rsidP="008032B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 xml:space="preserve">1. Оголосити «сезон тиші» в місцях масового розмноження та вирощування потомства дикими тваринами з обмеженням господарської діяльності всіх видів рубок та добуванням об’єктів тваринного світу (крім ліквідації можливих наслідків природної стихії та техногенних аварій) в період з </w:t>
      </w:r>
      <w:r w:rsidRPr="007F3146">
        <w:rPr>
          <w:rFonts w:ascii="Times New Roman" w:hAnsi="Times New Roman"/>
          <w:sz w:val="28"/>
          <w:szCs w:val="28"/>
          <w:lang w:val="uk-UA"/>
        </w:rPr>
        <w:t>01.04.2021 року по 15.06.2021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року на</w:t>
      </w:r>
      <w:r w:rsid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тери</w:t>
      </w:r>
      <w:r w:rsidR="00257CA4">
        <w:rPr>
          <w:rFonts w:ascii="Times New Roman" w:hAnsi="Times New Roman"/>
          <w:sz w:val="28"/>
          <w:szCs w:val="28"/>
          <w:lang w:val="uk-UA"/>
        </w:rPr>
        <w:t>торії</w:t>
      </w:r>
      <w:r w:rsidR="001255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21CC">
        <w:rPr>
          <w:rFonts w:ascii="Times New Roman" w:hAnsi="Times New Roman"/>
          <w:sz w:val="28"/>
          <w:szCs w:val="28"/>
          <w:lang w:val="uk-UA"/>
        </w:rPr>
        <w:t>м</w:t>
      </w:r>
      <w:r w:rsidR="00257CA4">
        <w:rPr>
          <w:rFonts w:ascii="Times New Roman" w:hAnsi="Times New Roman"/>
          <w:sz w:val="28"/>
          <w:szCs w:val="28"/>
          <w:lang w:val="uk-UA"/>
        </w:rPr>
        <w:t>исливськ</w:t>
      </w:r>
      <w:r w:rsidR="0012555A">
        <w:rPr>
          <w:rFonts w:ascii="Times New Roman" w:hAnsi="Times New Roman"/>
          <w:sz w:val="28"/>
          <w:szCs w:val="28"/>
          <w:lang w:val="uk-UA"/>
        </w:rPr>
        <w:t>ого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12555A">
        <w:rPr>
          <w:rFonts w:ascii="Times New Roman" w:hAnsi="Times New Roman"/>
          <w:sz w:val="28"/>
          <w:szCs w:val="28"/>
          <w:lang w:val="uk-UA"/>
        </w:rPr>
        <w:t>а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Ковельськ</w:t>
      </w:r>
      <w:r w:rsidR="0012555A">
        <w:rPr>
          <w:rFonts w:ascii="Times New Roman" w:hAnsi="Times New Roman"/>
          <w:sz w:val="28"/>
          <w:szCs w:val="28"/>
          <w:lang w:val="uk-UA"/>
        </w:rPr>
        <w:t>ої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 w:rsidR="0012555A">
        <w:rPr>
          <w:rFonts w:ascii="Times New Roman" w:hAnsi="Times New Roman"/>
          <w:sz w:val="28"/>
          <w:szCs w:val="28"/>
          <w:lang w:val="uk-UA"/>
        </w:rPr>
        <w:t>ої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організаці</w:t>
      </w:r>
      <w:r w:rsidR="0012555A">
        <w:rPr>
          <w:rFonts w:ascii="Times New Roman" w:hAnsi="Times New Roman"/>
          <w:sz w:val="28"/>
          <w:szCs w:val="28"/>
          <w:lang w:val="uk-UA"/>
        </w:rPr>
        <w:t>ї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УТМР </w:t>
      </w:r>
      <w:r w:rsidRPr="00F62365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="00257CA4">
        <w:rPr>
          <w:rFonts w:ascii="Times New Roman" w:hAnsi="Times New Roman"/>
          <w:sz w:val="28"/>
          <w:szCs w:val="28"/>
          <w:lang w:val="uk-UA"/>
        </w:rPr>
        <w:t>Білинське</w:t>
      </w:r>
      <w:proofErr w:type="spellEnd"/>
      <w:r w:rsidR="00257CA4">
        <w:rPr>
          <w:rFonts w:ascii="Times New Roman" w:hAnsi="Times New Roman"/>
          <w:sz w:val="28"/>
          <w:szCs w:val="28"/>
          <w:lang w:val="uk-UA"/>
        </w:rPr>
        <w:t xml:space="preserve"> лісництво</w:t>
      </w:r>
      <w:r w:rsidRPr="00F62365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14:paraId="5A4B369B" w14:textId="77777777" w:rsidR="0012555A" w:rsidRDefault="0012555A" w:rsidP="008032B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7AAE7B" w14:textId="77777777" w:rsidR="00261D92" w:rsidRDefault="0012555A" w:rsidP="008032B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61D92" w:rsidRPr="00F62365">
        <w:rPr>
          <w:rFonts w:ascii="Times New Roman" w:hAnsi="Times New Roman"/>
          <w:sz w:val="28"/>
          <w:szCs w:val="28"/>
          <w:lang w:val="uk-UA"/>
        </w:rPr>
        <w:t xml:space="preserve">квартали </w:t>
      </w:r>
      <w:r w:rsidR="00257CA4">
        <w:rPr>
          <w:rFonts w:ascii="Times New Roman" w:hAnsi="Times New Roman"/>
          <w:sz w:val="28"/>
          <w:szCs w:val="28"/>
          <w:lang w:val="uk-UA"/>
        </w:rPr>
        <w:t>40-42,</w:t>
      </w:r>
      <w:r w:rsidR="009C5A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7CA4">
        <w:rPr>
          <w:rFonts w:ascii="Times New Roman" w:hAnsi="Times New Roman"/>
          <w:sz w:val="28"/>
          <w:szCs w:val="28"/>
          <w:lang w:val="uk-UA"/>
        </w:rPr>
        <w:t>67-69</w:t>
      </w:r>
      <w:r w:rsidR="00261D92" w:rsidRPr="00F62365">
        <w:rPr>
          <w:rFonts w:ascii="Times New Roman" w:hAnsi="Times New Roman"/>
          <w:sz w:val="28"/>
          <w:szCs w:val="28"/>
          <w:lang w:val="uk-UA"/>
        </w:rPr>
        <w:t xml:space="preserve"> загальною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площею – 680</w:t>
      </w:r>
      <w:r w:rsidR="00261D92" w:rsidRPr="00F62365">
        <w:rPr>
          <w:rFonts w:ascii="Times New Roman" w:hAnsi="Times New Roman"/>
          <w:sz w:val="28"/>
          <w:szCs w:val="28"/>
          <w:lang w:val="uk-UA"/>
        </w:rPr>
        <w:t xml:space="preserve"> га (адміністративні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1D92" w:rsidRPr="00F62365">
        <w:rPr>
          <w:rFonts w:ascii="Times New Roman" w:hAnsi="Times New Roman"/>
          <w:sz w:val="28"/>
          <w:szCs w:val="28"/>
          <w:lang w:val="uk-UA"/>
        </w:rPr>
        <w:t>межі</w:t>
      </w:r>
      <w:r w:rsidR="00257CA4">
        <w:rPr>
          <w:rFonts w:ascii="Times New Roman" w:hAnsi="Times New Roman"/>
          <w:sz w:val="28"/>
          <w:szCs w:val="28"/>
          <w:lang w:val="uk-UA"/>
        </w:rPr>
        <w:t xml:space="preserve"> Ковельської міської</w:t>
      </w:r>
      <w:r w:rsidR="00261D92" w:rsidRPr="00F62365">
        <w:rPr>
          <w:rFonts w:ascii="Times New Roman" w:hAnsi="Times New Roman"/>
          <w:sz w:val="28"/>
          <w:szCs w:val="28"/>
          <w:lang w:val="uk-UA"/>
        </w:rPr>
        <w:t xml:space="preserve"> ТГ);</w:t>
      </w:r>
    </w:p>
    <w:p w14:paraId="078453D1" w14:textId="77777777" w:rsidR="008032B3" w:rsidRPr="00F62365" w:rsidRDefault="008032B3" w:rsidP="008032B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A903610" w14:textId="77777777" w:rsidR="00261D92" w:rsidRPr="00F62365" w:rsidRDefault="00261D92" w:rsidP="005A14D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2. Рекомендувати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представникам державного підприємства «</w:t>
      </w:r>
      <w:r w:rsidR="00257CA4">
        <w:rPr>
          <w:rFonts w:ascii="Times New Roman" w:hAnsi="Times New Roman"/>
          <w:sz w:val="28"/>
          <w:szCs w:val="28"/>
          <w:lang w:val="uk-UA"/>
        </w:rPr>
        <w:t>Ковельський ЛГ</w:t>
      </w:r>
      <w:r w:rsidRPr="00F62365">
        <w:rPr>
          <w:rFonts w:ascii="Times New Roman" w:hAnsi="Times New Roman"/>
          <w:sz w:val="28"/>
          <w:szCs w:val="28"/>
          <w:lang w:val="uk-UA"/>
        </w:rPr>
        <w:t>» встановити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відповідні таблички на місцевості, відповідно до пункту 1 даного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рішення.</w:t>
      </w:r>
    </w:p>
    <w:p w14:paraId="09770C69" w14:textId="77777777" w:rsidR="00261D92" w:rsidRPr="00F62365" w:rsidRDefault="00261D92" w:rsidP="005A14D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3. Проінформувати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підприємства, установи, організації та громадян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2365">
        <w:rPr>
          <w:rFonts w:ascii="Times New Roman" w:hAnsi="Times New Roman"/>
          <w:sz w:val="28"/>
          <w:szCs w:val="28"/>
          <w:lang w:val="uk-UA"/>
        </w:rPr>
        <w:t>Ковельської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міської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територіальної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громади про правила поведінки, яких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необхідно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дотримуватися на місцевості, відповідно до пункту 1 даного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рішення, а саме:</w:t>
      </w:r>
    </w:p>
    <w:p w14:paraId="3723D0B7" w14:textId="77777777" w:rsidR="00261D92" w:rsidRPr="00F62365" w:rsidRDefault="00261D92" w:rsidP="002F6C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- підприємства, установи, організації і громадяни при здійсненні будь-якої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діяльності, що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впливає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або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може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вплинути на стан тваринного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світу, зобов'язані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забезпечувати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охорону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середовища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існування, умов розмноження і шляхів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міграції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тварин;</w:t>
      </w:r>
    </w:p>
    <w:p w14:paraId="740ADBA3" w14:textId="77777777" w:rsidR="00261D92" w:rsidRPr="00F62365" w:rsidRDefault="00261D92" w:rsidP="002F6C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- під час розміщення, проектування та забудови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населених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пунктів, підприємств, споруд та інших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об'єктів, удосконалення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існуючих і впровадження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нових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технологічних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 xml:space="preserve">процесів, введення в 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господарський обіг </w:t>
      </w:r>
      <w:r w:rsidRPr="00F62365">
        <w:rPr>
          <w:rFonts w:ascii="Times New Roman" w:hAnsi="Times New Roman"/>
          <w:sz w:val="28"/>
          <w:szCs w:val="28"/>
          <w:lang w:val="uk-UA"/>
        </w:rPr>
        <w:t xml:space="preserve">цілинних земель, </w:t>
      </w:r>
      <w:r w:rsidRPr="00F62365">
        <w:rPr>
          <w:rFonts w:ascii="Times New Roman" w:hAnsi="Times New Roman"/>
          <w:sz w:val="28"/>
          <w:szCs w:val="28"/>
          <w:lang w:val="uk-UA"/>
        </w:rPr>
        <w:lastRenderedPageBreak/>
        <w:t>заболочених, прибережних і зайнятих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чагарниками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територій, меліорації земель, здійснення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лісових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користувань і лісогосподарських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заходів, проведення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геологорозвідувальних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робіт, видобування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корисних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копалин, визначення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місць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випасання і прогону свійських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тварин, розроблення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туристичних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маршрутів та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організації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місць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відпочинку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населення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повинні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передбачатися і здійснюватися заходи щодо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збереження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середовища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існування та умов розмноження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тварин, забезпечення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недоторканності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ділянок, що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становлять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особливу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цінність для збереження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тваринного</w:t>
      </w:r>
      <w:r w:rsidR="002F6CDD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 xml:space="preserve">світу; </w:t>
      </w:r>
    </w:p>
    <w:p w14:paraId="5F98F047" w14:textId="77777777" w:rsidR="00261D92" w:rsidRPr="00F62365" w:rsidRDefault="00261D92" w:rsidP="00F6236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- введення в експлуатацію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об'єктів і застосування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технологій без забезпечення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їх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засобами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захисту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 та середовища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їх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існування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забороняються;</w:t>
      </w:r>
    </w:p>
    <w:p w14:paraId="0946BB93" w14:textId="77777777" w:rsidR="00261D92" w:rsidRPr="00F62365" w:rsidRDefault="00261D92" w:rsidP="00F6236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- у період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2365">
        <w:rPr>
          <w:rFonts w:ascii="Times New Roman" w:hAnsi="Times New Roman"/>
          <w:sz w:val="28"/>
          <w:szCs w:val="28"/>
          <w:lang w:val="uk-UA"/>
        </w:rPr>
        <w:t>мас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ового </w:t>
      </w:r>
      <w:r w:rsidRPr="00F62365">
        <w:rPr>
          <w:rFonts w:ascii="Times New Roman" w:hAnsi="Times New Roman"/>
          <w:sz w:val="28"/>
          <w:szCs w:val="28"/>
          <w:lang w:val="uk-UA"/>
        </w:rPr>
        <w:t>розмноження диких тварин, з 1 квітня до 15 червня, забороняється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проведення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робіт та заходів, які є джерелом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підвищеного шуму та неспокою (пальба, проведення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вибухових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робіт, феєрверків, санітарних рубок лісу, використання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моторних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маломірних суден, проведення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ралі та інших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змагань на транспортних</w:t>
      </w:r>
      <w:r w:rsid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засобах);</w:t>
      </w:r>
    </w:p>
    <w:p w14:paraId="79969977" w14:textId="77777777" w:rsidR="00261D92" w:rsidRPr="00F62365" w:rsidRDefault="00261D92" w:rsidP="00F6236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hAnsi="Times New Roman"/>
          <w:sz w:val="28"/>
          <w:szCs w:val="28"/>
          <w:lang w:val="uk-UA"/>
        </w:rPr>
        <w:t>- експлуатація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гідротехнічних та інших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споруд на водних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об'єктах, встановлення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гідрологічного режиму і режиму водоспоживання та інша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діяльність, що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впливає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чи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може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вплинути на стан середовища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існування диких тварин, повинні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здійснюватися з урахуванням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вимог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охорони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тваринного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світу, інтересів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рибного і мисливського</w:t>
      </w:r>
      <w:r w:rsidR="00F62365" w:rsidRPr="00F6236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hAnsi="Times New Roman"/>
          <w:sz w:val="28"/>
          <w:szCs w:val="28"/>
          <w:lang w:val="uk-UA"/>
        </w:rPr>
        <w:t>господарства.</w:t>
      </w:r>
    </w:p>
    <w:p w14:paraId="218A6ABC" w14:textId="77777777" w:rsidR="00261D92" w:rsidRPr="00F62365" w:rsidRDefault="00261D92" w:rsidP="005A14D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2365">
        <w:rPr>
          <w:rFonts w:ascii="Times New Roman" w:eastAsia="SimSun" w:hAnsi="Times New Roman"/>
          <w:sz w:val="28"/>
          <w:szCs w:val="28"/>
          <w:lang w:val="uk-UA"/>
        </w:rPr>
        <w:t xml:space="preserve">4. </w:t>
      </w:r>
      <w:r w:rsidR="00257CA4">
        <w:rPr>
          <w:rFonts w:ascii="Times New Roman" w:eastAsia="SimSun" w:hAnsi="Times New Roman"/>
          <w:sz w:val="28"/>
          <w:szCs w:val="28"/>
          <w:lang w:val="uk-UA"/>
        </w:rPr>
        <w:t>Відділу внутрішньої політики організаційної роботи та зв’язків з громадськістю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виконавчого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комітету </w:t>
      </w:r>
      <w:r w:rsidR="00257CA4">
        <w:rPr>
          <w:rFonts w:ascii="Times New Roman" w:eastAsia="SimSun" w:hAnsi="Times New Roman"/>
          <w:sz w:val="28"/>
          <w:szCs w:val="28"/>
          <w:lang w:val="uk-UA"/>
        </w:rPr>
        <w:t>міс</w:t>
      </w:r>
      <w:r w:rsidR="00377F7D">
        <w:rPr>
          <w:rFonts w:ascii="Times New Roman" w:eastAsia="SimSun" w:hAnsi="Times New Roman"/>
          <w:sz w:val="28"/>
          <w:szCs w:val="28"/>
          <w:lang w:val="uk-UA"/>
        </w:rPr>
        <w:t xml:space="preserve">ької ради (Руслана </w:t>
      </w:r>
      <w:proofErr w:type="spellStart"/>
      <w:r w:rsidR="00257CA4">
        <w:rPr>
          <w:rFonts w:ascii="Times New Roman" w:eastAsia="SimSun" w:hAnsi="Times New Roman"/>
          <w:sz w:val="28"/>
          <w:szCs w:val="28"/>
          <w:lang w:val="uk-UA"/>
        </w:rPr>
        <w:t>Семерей</w:t>
      </w:r>
      <w:proofErr w:type="spellEnd"/>
      <w:r w:rsidRPr="00F62365">
        <w:rPr>
          <w:rFonts w:ascii="Times New Roman" w:eastAsia="SimSun" w:hAnsi="Times New Roman"/>
          <w:sz w:val="28"/>
          <w:szCs w:val="28"/>
          <w:lang w:val="uk-UA"/>
        </w:rPr>
        <w:t>) оприлюднити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дане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рішення на офіційному веб-сайті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Ковельської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міської ради та/або у місцевих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засобах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масової</w:t>
      </w:r>
      <w:r w:rsidR="00F62365">
        <w:rPr>
          <w:rFonts w:ascii="Times New Roman" w:eastAsia="SimSun" w:hAnsi="Times New Roman"/>
          <w:sz w:val="28"/>
          <w:szCs w:val="28"/>
          <w:lang w:val="uk-UA"/>
        </w:rPr>
        <w:t xml:space="preserve"> </w:t>
      </w:r>
      <w:r w:rsidRPr="00F62365">
        <w:rPr>
          <w:rFonts w:ascii="Times New Roman" w:eastAsia="SimSun" w:hAnsi="Times New Roman"/>
          <w:sz w:val="28"/>
          <w:szCs w:val="28"/>
          <w:lang w:val="uk-UA"/>
        </w:rPr>
        <w:t>інформації.</w:t>
      </w:r>
    </w:p>
    <w:p w14:paraId="562D758D" w14:textId="77777777" w:rsidR="00261D92" w:rsidRPr="00257CA4" w:rsidRDefault="00261D92" w:rsidP="005A14D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57CA4">
        <w:rPr>
          <w:rFonts w:ascii="Times New Roman" w:hAnsi="Times New Roman"/>
          <w:bCs/>
          <w:sz w:val="28"/>
          <w:szCs w:val="28"/>
          <w:lang w:val="uk-UA"/>
        </w:rPr>
        <w:t>5. Контроль за виконанням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7CA4">
        <w:rPr>
          <w:rFonts w:ascii="Times New Roman" w:hAnsi="Times New Roman"/>
          <w:bCs/>
          <w:sz w:val="28"/>
          <w:szCs w:val="28"/>
          <w:lang w:val="uk-UA"/>
        </w:rPr>
        <w:t>даного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7CA4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7CA4">
        <w:rPr>
          <w:rFonts w:ascii="Times New Roman" w:hAnsi="Times New Roman"/>
          <w:bCs/>
          <w:sz w:val="28"/>
          <w:szCs w:val="28"/>
          <w:lang w:val="uk-UA"/>
        </w:rPr>
        <w:t>покласти на постійну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7CA4">
        <w:rPr>
          <w:rFonts w:ascii="Times New Roman" w:hAnsi="Times New Roman"/>
          <w:bCs/>
          <w:sz w:val="28"/>
          <w:szCs w:val="28"/>
          <w:lang w:val="uk-UA"/>
        </w:rPr>
        <w:t>комісію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7CA4">
        <w:rPr>
          <w:rFonts w:ascii="Times New Roman" w:hAnsi="Times New Roman"/>
          <w:bCs/>
          <w:sz w:val="28"/>
          <w:szCs w:val="28"/>
          <w:lang w:val="uk-UA"/>
        </w:rPr>
        <w:t>міської ради з питань</w:t>
      </w:r>
      <w:r w:rsidR="00F62365" w:rsidRPr="00257C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CA4" w:rsidRPr="00257CA4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(Ткачук В.О.) </w:t>
      </w:r>
    </w:p>
    <w:p w14:paraId="29039876" w14:textId="77777777" w:rsidR="00261D92" w:rsidRDefault="00261D92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09FCB279" w14:textId="77777777" w:rsidR="0083190E" w:rsidRDefault="0083190E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3E578A00" w14:textId="77777777" w:rsidR="0083190E" w:rsidRDefault="0083190E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3F55E4C3" w14:textId="77777777" w:rsidR="0083190E" w:rsidRDefault="0083190E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5D35E09C" w14:textId="77777777" w:rsidR="0083190E" w:rsidRPr="00257CA4" w:rsidRDefault="0083190E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76F69D5B" w14:textId="77777777" w:rsidR="00261D92" w:rsidRPr="007408D8" w:rsidRDefault="00261D92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6DFFA058" w14:textId="77777777" w:rsidR="00261D92" w:rsidRPr="007408D8" w:rsidRDefault="00261D92" w:rsidP="00261D92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8D8">
        <w:rPr>
          <w:rFonts w:ascii="Times New Roman" w:hAnsi="Times New Roman" w:cs="Times New Roman"/>
          <w:sz w:val="28"/>
          <w:szCs w:val="28"/>
        </w:rPr>
        <w:t>Міськ</w:t>
      </w:r>
      <w:r w:rsidR="00F62365">
        <w:rPr>
          <w:rFonts w:ascii="Times New Roman" w:hAnsi="Times New Roman" w:cs="Times New Roman"/>
          <w:sz w:val="28"/>
          <w:szCs w:val="28"/>
        </w:rPr>
        <w:t>ий голова</w:t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F62365">
        <w:rPr>
          <w:rFonts w:ascii="Times New Roman" w:hAnsi="Times New Roman" w:cs="Times New Roman"/>
          <w:sz w:val="28"/>
          <w:szCs w:val="28"/>
        </w:rPr>
        <w:tab/>
      </w:r>
      <w:r w:rsidR="0083190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62365">
        <w:rPr>
          <w:rFonts w:ascii="Times New Roman" w:hAnsi="Times New Roman" w:cs="Times New Roman"/>
          <w:sz w:val="28"/>
          <w:szCs w:val="28"/>
        </w:rPr>
        <w:t>Ігор ЧАЙКА</w:t>
      </w:r>
    </w:p>
    <w:p w14:paraId="02B74C94" w14:textId="77777777" w:rsidR="00261D92" w:rsidRPr="007408D8" w:rsidRDefault="00261D92" w:rsidP="00261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17FF0" w14:textId="77777777" w:rsidR="00261D92" w:rsidRPr="007408D8" w:rsidRDefault="00261D92" w:rsidP="00261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8D8">
        <w:rPr>
          <w:rFonts w:ascii="Times New Roman" w:hAnsi="Times New Roman" w:cs="Times New Roman"/>
          <w:sz w:val="28"/>
          <w:szCs w:val="28"/>
        </w:rPr>
        <w:tab/>
      </w:r>
    </w:p>
    <w:p w14:paraId="4D96008B" w14:textId="77777777" w:rsidR="005A6CA7" w:rsidRDefault="005A6CA7"/>
    <w:sectPr w:rsidR="005A6CA7" w:rsidSect="00BC6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DCB"/>
    <w:rsid w:val="000600CA"/>
    <w:rsid w:val="000821CC"/>
    <w:rsid w:val="0012555A"/>
    <w:rsid w:val="00257CA4"/>
    <w:rsid w:val="00261D92"/>
    <w:rsid w:val="002F6CDD"/>
    <w:rsid w:val="00377F7D"/>
    <w:rsid w:val="003E4DCB"/>
    <w:rsid w:val="00516702"/>
    <w:rsid w:val="00561913"/>
    <w:rsid w:val="005A14D7"/>
    <w:rsid w:val="005A6CA7"/>
    <w:rsid w:val="007B55A8"/>
    <w:rsid w:val="007F3146"/>
    <w:rsid w:val="008032B3"/>
    <w:rsid w:val="0080349A"/>
    <w:rsid w:val="00815ED9"/>
    <w:rsid w:val="0083190E"/>
    <w:rsid w:val="009A0BAE"/>
    <w:rsid w:val="009C5AE8"/>
    <w:rsid w:val="00A536C7"/>
    <w:rsid w:val="00A741B4"/>
    <w:rsid w:val="00B57E43"/>
    <w:rsid w:val="00BC6C7B"/>
    <w:rsid w:val="00CD60A6"/>
    <w:rsid w:val="00DF07CF"/>
    <w:rsid w:val="00F62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0649"/>
  <w15:docId w15:val="{3559AE63-D3BC-47FA-B1F3-6BC16A19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61D92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інтервалів Знак"/>
    <w:basedOn w:val="a0"/>
    <w:link w:val="a3"/>
    <w:uiPriority w:val="1"/>
    <w:locked/>
    <w:rsid w:val="00261D92"/>
    <w:rPr>
      <w:rFonts w:ascii="Calibri" w:eastAsia="Calibri" w:hAnsi="Calibri" w:cs="Times New Roman"/>
      <w:lang w:val="ru-RU"/>
    </w:rPr>
  </w:style>
  <w:style w:type="paragraph" w:customStyle="1" w:styleId="a5">
    <w:name w:val="Текст в заданном формате"/>
    <w:basedOn w:val="a"/>
    <w:uiPriority w:val="99"/>
    <w:rsid w:val="00261D9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A53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53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9080-0352-4215-AAD5-F19D776F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2557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Валентина Приведенець</cp:lastModifiedBy>
  <cp:revision>23</cp:revision>
  <cp:lastPrinted>2021-04-12T08:43:00Z</cp:lastPrinted>
  <dcterms:created xsi:type="dcterms:W3CDTF">2021-04-12T07:39:00Z</dcterms:created>
  <dcterms:modified xsi:type="dcterms:W3CDTF">2021-04-12T12:49:00Z</dcterms:modified>
</cp:coreProperties>
</file>