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D44A49" w14:textId="2B521615" w:rsidR="00335A7F" w:rsidRPr="00335A7F" w:rsidRDefault="004A6C8C" w:rsidP="00A84D0C">
      <w:pPr>
        <w:widowControl/>
        <w:suppressAutoHyphens w:val="0"/>
        <w:rPr>
          <w:rFonts w:eastAsia="Times New Roman"/>
          <w:b/>
          <w:bCs/>
          <w:kern w:val="0"/>
          <w:sz w:val="28"/>
          <w:szCs w:val="28"/>
          <w:lang w:eastAsia="uk-UA"/>
        </w:rPr>
      </w:pPr>
      <w:r w:rsidRPr="00474121">
        <w:rPr>
          <w:rFonts w:eastAsia="Times New Roman"/>
          <w:kern w:val="0"/>
          <w:sz w:val="28"/>
          <w:szCs w:val="28"/>
          <w:lang w:eastAsia="uk-UA"/>
        </w:rPr>
        <w:t xml:space="preserve">                                                              </w:t>
      </w:r>
      <w:r w:rsidR="00335A7F">
        <w:rPr>
          <w:rFonts w:eastAsia="Times New Roman"/>
          <w:kern w:val="0"/>
          <w:sz w:val="28"/>
          <w:szCs w:val="28"/>
          <w:lang w:eastAsia="uk-UA"/>
        </w:rPr>
        <w:t xml:space="preserve">                                                   </w:t>
      </w:r>
      <w:r w:rsidR="00A84D0C">
        <w:rPr>
          <w:rFonts w:eastAsia="Times New Roman"/>
          <w:b/>
          <w:bCs/>
          <w:kern w:val="0"/>
          <w:sz w:val="28"/>
          <w:szCs w:val="28"/>
          <w:lang w:eastAsia="uk-UA"/>
        </w:rPr>
        <w:t xml:space="preserve"> </w:t>
      </w:r>
    </w:p>
    <w:p w14:paraId="7AE6A3E2" w14:textId="79E870F5" w:rsidR="004A6C8C" w:rsidRPr="00474121" w:rsidRDefault="00335A7F" w:rsidP="004A6C8C">
      <w:pPr>
        <w:widowControl/>
        <w:suppressAutoHyphens w:val="0"/>
        <w:rPr>
          <w:rFonts w:eastAsia="Times New Roman"/>
          <w:kern w:val="0"/>
          <w:sz w:val="28"/>
          <w:szCs w:val="28"/>
          <w:lang w:eastAsia="uk-UA"/>
        </w:rPr>
      </w:pPr>
      <w:r>
        <w:rPr>
          <w:rFonts w:eastAsia="Times New Roman"/>
          <w:kern w:val="0"/>
          <w:sz w:val="28"/>
          <w:szCs w:val="28"/>
          <w:lang w:eastAsia="uk-UA"/>
        </w:rPr>
        <w:t xml:space="preserve">                                                              </w:t>
      </w:r>
      <w:r w:rsidR="004A6C8C" w:rsidRPr="00474121">
        <w:rPr>
          <w:rFonts w:eastAsia="Times New Roman"/>
          <w:noProof/>
          <w:snapToGrid w:val="0"/>
          <w:spacing w:val="8"/>
          <w:kern w:val="0"/>
          <w:sz w:val="28"/>
          <w:szCs w:val="28"/>
          <w:lang w:eastAsia="uk-UA"/>
        </w:rPr>
        <w:drawing>
          <wp:inline distT="0" distB="0" distL="0" distR="0" wp14:anchorId="6A113928" wp14:editId="31CAB08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A17B3" w14:textId="77777777" w:rsidR="004A6C8C" w:rsidRPr="00474121" w:rsidRDefault="004A6C8C" w:rsidP="004A6C8C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val="ru-RU" w:eastAsia="ru-RU"/>
        </w:rPr>
        <w:t>КОВЕЛЬСЬКА МІСЬКА РАДА</w:t>
      </w:r>
    </w:p>
    <w:p w14:paraId="52DC1EF2" w14:textId="77777777" w:rsidR="004A6C8C" w:rsidRPr="00474121" w:rsidRDefault="004A6C8C" w:rsidP="004A6C8C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  <w:t>ВОЛИНСЬКОЇ ОБЛАСТІ</w:t>
      </w:r>
    </w:p>
    <w:p w14:paraId="619BF990" w14:textId="77777777" w:rsidR="004A6C8C" w:rsidRPr="00474121" w:rsidRDefault="004A6C8C" w:rsidP="004A6C8C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uk-UA"/>
        </w:rPr>
      </w:pPr>
    </w:p>
    <w:p w14:paraId="37C1E660" w14:textId="77777777" w:rsidR="004A6C8C" w:rsidRPr="00474121" w:rsidRDefault="004A6C8C" w:rsidP="004A6C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  <w:t xml:space="preserve">                                                         РІШЕННЯ</w:t>
      </w:r>
    </w:p>
    <w:p w14:paraId="24AFBB48" w14:textId="77777777" w:rsidR="004A6C8C" w:rsidRPr="00474121" w:rsidRDefault="004A6C8C" w:rsidP="004A6C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Times New Roman"/>
          <w:bCs/>
          <w:noProof/>
          <w:kern w:val="0"/>
          <w:sz w:val="28"/>
          <w:szCs w:val="28"/>
          <w:lang w:eastAsia="ru-RU"/>
        </w:rPr>
      </w:pPr>
    </w:p>
    <w:p w14:paraId="04B07ACC" w14:textId="77777777" w:rsidR="004A6C8C" w:rsidRPr="00474121" w:rsidRDefault="004A6C8C" w:rsidP="004A6C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Cs/>
          <w:noProof/>
          <w:kern w:val="0"/>
          <w:lang w:eastAsia="ru-RU"/>
        </w:rPr>
        <w:t xml:space="preserve">                                                                     м.Ковель</w:t>
      </w:r>
    </w:p>
    <w:p w14:paraId="01639C16" w14:textId="77777777" w:rsidR="004A6C8C" w:rsidRDefault="004A6C8C" w:rsidP="004A6C8C">
      <w:pPr>
        <w:autoSpaceDE w:val="0"/>
        <w:spacing w:line="300" w:lineRule="auto"/>
        <w:rPr>
          <w:bCs/>
          <w:sz w:val="28"/>
          <w:szCs w:val="28"/>
        </w:rPr>
      </w:pPr>
    </w:p>
    <w:p w14:paraId="65679F67" w14:textId="732EB004" w:rsidR="004A6C8C" w:rsidRDefault="00A84D0C" w:rsidP="004A6C8C">
      <w:pPr>
        <w:autoSpaceDE w:val="0"/>
        <w:spacing w:line="30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25.02.2021</w:t>
      </w:r>
      <w:r w:rsidR="004A6C8C">
        <w:rPr>
          <w:bCs/>
          <w:sz w:val="28"/>
          <w:szCs w:val="28"/>
        </w:rPr>
        <w:t xml:space="preserve">                                                                                     №</w:t>
      </w:r>
      <w:r>
        <w:rPr>
          <w:bCs/>
          <w:sz w:val="28"/>
          <w:szCs w:val="28"/>
        </w:rPr>
        <w:t xml:space="preserve"> 5/110</w:t>
      </w:r>
    </w:p>
    <w:p w14:paraId="6C0452AD" w14:textId="0EA01C70" w:rsidR="00176333" w:rsidRDefault="00C13745" w:rsidP="00F76976">
      <w:pPr>
        <w:widowControl/>
        <w:suppressAutoHyphens w:val="0"/>
        <w:spacing w:before="100" w:beforeAutospacing="1" w:after="100" w:afterAutospacing="1"/>
        <w:ind w:firstLine="708"/>
        <w:jc w:val="both"/>
        <w:outlineLvl w:val="5"/>
        <w:rPr>
          <w:rFonts w:eastAsia="Times New Roman"/>
          <w:kern w:val="0"/>
          <w:sz w:val="28"/>
          <w:szCs w:val="28"/>
          <w:lang w:eastAsia="uk-UA"/>
        </w:rPr>
      </w:pPr>
      <w:r>
        <w:rPr>
          <w:rFonts w:eastAsia="Times New Roman"/>
          <w:kern w:val="0"/>
          <w:sz w:val="28"/>
          <w:szCs w:val="28"/>
          <w:lang w:eastAsia="uk-UA"/>
        </w:rPr>
        <w:t xml:space="preserve">          </w:t>
      </w:r>
      <w:r w:rsidR="004A6C8C" w:rsidRPr="004A6C8C">
        <w:rPr>
          <w:rFonts w:eastAsia="Times New Roman"/>
          <w:kern w:val="0"/>
          <w:sz w:val="28"/>
          <w:szCs w:val="28"/>
          <w:lang w:eastAsia="uk-UA"/>
        </w:rPr>
        <w:t xml:space="preserve">Про затвердження Положення про старосту   </w:t>
      </w:r>
      <w:r w:rsidR="004A6C8C">
        <w:rPr>
          <w:rFonts w:eastAsia="Times New Roman"/>
          <w:kern w:val="0"/>
          <w:sz w:val="28"/>
          <w:szCs w:val="28"/>
          <w:lang w:eastAsia="uk-UA"/>
        </w:rPr>
        <w:t>Ковельськ</w:t>
      </w:r>
      <w:r w:rsidR="004A6C8C" w:rsidRPr="004A6C8C">
        <w:rPr>
          <w:rFonts w:eastAsia="Times New Roman"/>
          <w:kern w:val="0"/>
          <w:sz w:val="28"/>
          <w:szCs w:val="28"/>
          <w:lang w:eastAsia="uk-UA"/>
        </w:rPr>
        <w:t xml:space="preserve">ої </w:t>
      </w:r>
      <w:r w:rsidR="00176333">
        <w:rPr>
          <w:rFonts w:eastAsia="Times New Roman"/>
          <w:kern w:val="0"/>
          <w:sz w:val="28"/>
          <w:szCs w:val="28"/>
          <w:lang w:eastAsia="uk-UA"/>
        </w:rPr>
        <w:t xml:space="preserve">                  </w:t>
      </w:r>
    </w:p>
    <w:p w14:paraId="525FFA3B" w14:textId="7BCD8CDD" w:rsidR="004A6C8C" w:rsidRDefault="00176333" w:rsidP="004A6C8C">
      <w:pPr>
        <w:widowControl/>
        <w:suppressAutoHyphens w:val="0"/>
        <w:spacing w:before="100" w:beforeAutospacing="1" w:after="100" w:afterAutospacing="1"/>
        <w:ind w:firstLine="708"/>
        <w:jc w:val="both"/>
        <w:outlineLvl w:val="5"/>
        <w:rPr>
          <w:rFonts w:eastAsia="Times New Roman"/>
          <w:kern w:val="0"/>
          <w:sz w:val="28"/>
          <w:szCs w:val="28"/>
          <w:lang w:eastAsia="uk-UA"/>
        </w:rPr>
      </w:pPr>
      <w:r>
        <w:rPr>
          <w:rFonts w:eastAsia="Times New Roman"/>
          <w:kern w:val="0"/>
          <w:sz w:val="28"/>
          <w:szCs w:val="28"/>
          <w:lang w:eastAsia="uk-UA"/>
        </w:rPr>
        <w:t xml:space="preserve">                                       </w:t>
      </w:r>
      <w:r w:rsidR="004A6C8C" w:rsidRPr="004A6C8C">
        <w:rPr>
          <w:rFonts w:eastAsia="Times New Roman"/>
          <w:kern w:val="0"/>
          <w:sz w:val="28"/>
          <w:szCs w:val="28"/>
          <w:lang w:eastAsia="uk-UA"/>
        </w:rPr>
        <w:t xml:space="preserve">територіальної громади </w:t>
      </w:r>
    </w:p>
    <w:p w14:paraId="17A1F924" w14:textId="77777777" w:rsidR="002A7D7B" w:rsidRDefault="002A7D7B" w:rsidP="002A7D7B">
      <w:pPr>
        <w:widowControl/>
        <w:suppressAutoHyphens w:val="0"/>
        <w:spacing w:before="100" w:beforeAutospacing="1" w:after="100" w:afterAutospacing="1"/>
        <w:ind w:firstLine="708"/>
        <w:jc w:val="both"/>
        <w:outlineLvl w:val="5"/>
        <w:rPr>
          <w:rFonts w:eastAsia="Times New Roman"/>
          <w:kern w:val="0"/>
          <w:sz w:val="28"/>
          <w:szCs w:val="28"/>
          <w:lang w:eastAsia="uk-UA"/>
        </w:rPr>
      </w:pPr>
    </w:p>
    <w:p w14:paraId="470F77E2" w14:textId="741D9A65" w:rsidR="004A6C8C" w:rsidRPr="004A6C8C" w:rsidRDefault="004A6C8C" w:rsidP="00E810F3">
      <w:pPr>
        <w:widowControl/>
        <w:suppressAutoHyphens w:val="0"/>
        <w:spacing w:before="100" w:beforeAutospacing="1" w:after="100" w:afterAutospacing="1"/>
        <w:ind w:firstLine="708"/>
        <w:jc w:val="both"/>
        <w:rPr>
          <w:rFonts w:eastAsia="Times New Roman"/>
          <w:kern w:val="0"/>
          <w:sz w:val="28"/>
          <w:szCs w:val="28"/>
          <w:lang w:eastAsia="uk-UA"/>
        </w:rPr>
      </w:pPr>
      <w:r w:rsidRPr="004A6C8C">
        <w:rPr>
          <w:rFonts w:eastAsia="Times New Roman"/>
          <w:kern w:val="0"/>
          <w:sz w:val="28"/>
          <w:szCs w:val="28"/>
          <w:lang w:eastAsia="uk-UA"/>
        </w:rPr>
        <w:t xml:space="preserve">Відповідно до </w:t>
      </w:r>
      <w:r w:rsidR="00C13745">
        <w:rPr>
          <w:rFonts w:eastAsia="Times New Roman"/>
          <w:kern w:val="0"/>
          <w:sz w:val="28"/>
          <w:szCs w:val="28"/>
          <w:lang w:eastAsia="uk-UA"/>
        </w:rPr>
        <w:t xml:space="preserve">ст. 25, ст. 54-1, ч. 1 ст. 59, ст. 79-1 </w:t>
      </w:r>
      <w:r w:rsidRPr="004A6C8C">
        <w:rPr>
          <w:rFonts w:eastAsia="Times New Roman"/>
          <w:kern w:val="0"/>
          <w:sz w:val="28"/>
          <w:szCs w:val="28"/>
          <w:lang w:eastAsia="uk-UA"/>
        </w:rPr>
        <w:t>Закон</w:t>
      </w:r>
      <w:r w:rsidR="00A561D0">
        <w:rPr>
          <w:rFonts w:eastAsia="Times New Roman"/>
          <w:kern w:val="0"/>
          <w:sz w:val="28"/>
          <w:szCs w:val="28"/>
          <w:lang w:eastAsia="uk-UA"/>
        </w:rPr>
        <w:t>у</w:t>
      </w:r>
      <w:r w:rsidRPr="004A6C8C">
        <w:rPr>
          <w:rFonts w:eastAsia="Times New Roman"/>
          <w:kern w:val="0"/>
          <w:sz w:val="28"/>
          <w:szCs w:val="28"/>
          <w:lang w:eastAsia="uk-UA"/>
        </w:rPr>
        <w:t xml:space="preserve"> України “Про місцеве самоврядування в Україні”, </w:t>
      </w:r>
      <w:r w:rsidR="00A561D0">
        <w:rPr>
          <w:color w:val="000000"/>
          <w:sz w:val="28"/>
          <w:szCs w:val="28"/>
        </w:rPr>
        <w:t xml:space="preserve">розпорядження Кабінету Міністрів України від 12.06.2020 № 708-р “Про визначення адміністративних центрів та затвердження територій територіальних громад Волинської області”, </w:t>
      </w:r>
      <w:r w:rsidRPr="004A6C8C">
        <w:rPr>
          <w:rFonts w:eastAsia="Times New Roman"/>
          <w:kern w:val="0"/>
          <w:sz w:val="28"/>
          <w:szCs w:val="28"/>
          <w:lang w:eastAsia="uk-UA"/>
        </w:rPr>
        <w:t>з метою забезпечення гарантій місцевого самоврядування на території територіальної громади, визначення статусу старости, його повноважень та відповідальності, міська рада</w:t>
      </w:r>
    </w:p>
    <w:p w14:paraId="3776F9C3" w14:textId="77777777" w:rsidR="004A6C8C" w:rsidRPr="004A6C8C" w:rsidRDefault="004A6C8C" w:rsidP="004A6C8C">
      <w:pPr>
        <w:widowControl/>
        <w:suppressAutoHyphens w:val="0"/>
        <w:spacing w:before="100" w:beforeAutospacing="1" w:after="100" w:afterAutospacing="1"/>
        <w:jc w:val="both"/>
        <w:rPr>
          <w:rFonts w:eastAsia="Times New Roman"/>
          <w:kern w:val="0"/>
          <w:sz w:val="28"/>
          <w:szCs w:val="28"/>
          <w:lang w:eastAsia="uk-UA"/>
        </w:rPr>
      </w:pPr>
      <w:r w:rsidRPr="004A6C8C">
        <w:rPr>
          <w:rFonts w:eastAsia="Times New Roman"/>
          <w:kern w:val="0"/>
          <w:sz w:val="28"/>
          <w:szCs w:val="28"/>
          <w:lang w:eastAsia="uk-UA"/>
        </w:rPr>
        <w:t>ВИРІШИЛА:</w:t>
      </w:r>
    </w:p>
    <w:p w14:paraId="4F918B33" w14:textId="495359CF" w:rsidR="00176333" w:rsidRPr="006F68C0" w:rsidRDefault="006F68C0" w:rsidP="006F68C0">
      <w:pPr>
        <w:widowControl/>
        <w:suppressAutoHyphens w:val="0"/>
        <w:spacing w:before="100" w:beforeAutospacing="1" w:after="100" w:afterAutospacing="1"/>
        <w:ind w:firstLine="708"/>
        <w:jc w:val="both"/>
        <w:rPr>
          <w:rFonts w:eastAsia="Times New Roman"/>
          <w:kern w:val="0"/>
          <w:sz w:val="28"/>
          <w:szCs w:val="28"/>
          <w:lang w:eastAsia="uk-UA"/>
        </w:rPr>
      </w:pPr>
      <w:r>
        <w:rPr>
          <w:rFonts w:eastAsia="Times New Roman"/>
          <w:kern w:val="0"/>
          <w:sz w:val="28"/>
          <w:szCs w:val="28"/>
          <w:lang w:eastAsia="uk-UA"/>
        </w:rPr>
        <w:t>1.</w:t>
      </w:r>
      <w:r w:rsidR="004A6C8C" w:rsidRPr="006F68C0">
        <w:rPr>
          <w:rFonts w:eastAsia="Times New Roman"/>
          <w:kern w:val="0"/>
          <w:sz w:val="28"/>
          <w:szCs w:val="28"/>
          <w:lang w:eastAsia="uk-UA"/>
        </w:rPr>
        <w:t>Затвердити Положення про старосту Ковельської територіальної громади</w:t>
      </w:r>
      <w:r w:rsidR="001A62F1">
        <w:rPr>
          <w:rFonts w:eastAsia="Times New Roman"/>
          <w:kern w:val="0"/>
          <w:sz w:val="28"/>
          <w:szCs w:val="28"/>
          <w:lang w:eastAsia="uk-UA"/>
        </w:rPr>
        <w:t>, що додається</w:t>
      </w:r>
      <w:r w:rsidR="004A6C8C" w:rsidRPr="006F68C0">
        <w:rPr>
          <w:rFonts w:eastAsia="Times New Roman"/>
          <w:kern w:val="0"/>
          <w:sz w:val="28"/>
          <w:szCs w:val="28"/>
          <w:lang w:eastAsia="uk-UA"/>
        </w:rPr>
        <w:t>.</w:t>
      </w:r>
    </w:p>
    <w:p w14:paraId="239D4041" w14:textId="1FF5D486" w:rsidR="00FE7EB0" w:rsidRDefault="004A6C8C" w:rsidP="00FE7EB0">
      <w:pPr>
        <w:pStyle w:val="Standard"/>
        <w:ind w:firstLine="708"/>
        <w:jc w:val="both"/>
        <w:rPr>
          <w:sz w:val="28"/>
          <w:szCs w:val="28"/>
          <w:lang w:val="uk-UA"/>
        </w:rPr>
      </w:pPr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2.</w:t>
      </w:r>
      <w:r w:rsidR="002A7D7B">
        <w:rPr>
          <w:rFonts w:eastAsia="Times New Roman"/>
          <w:kern w:val="0"/>
          <w:sz w:val="28"/>
          <w:szCs w:val="28"/>
          <w:lang w:val="uk-UA"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Контроль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за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виконанням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рішення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покласти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на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постійну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комісію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міської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ради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r w:rsidR="00FE7EB0">
        <w:rPr>
          <w:sz w:val="28"/>
          <w:szCs w:val="28"/>
        </w:rPr>
        <w:t xml:space="preserve">з </w:t>
      </w:r>
      <w:proofErr w:type="spellStart"/>
      <w:r w:rsidR="00FE7EB0">
        <w:rPr>
          <w:sz w:val="28"/>
          <w:szCs w:val="28"/>
        </w:rPr>
        <w:t>питань</w:t>
      </w:r>
      <w:proofErr w:type="spellEnd"/>
      <w:r w:rsidR="00FE7EB0">
        <w:rPr>
          <w:sz w:val="28"/>
          <w:szCs w:val="28"/>
        </w:rPr>
        <w:t xml:space="preserve"> </w:t>
      </w:r>
      <w:proofErr w:type="spellStart"/>
      <w:r w:rsidR="00FE7EB0">
        <w:rPr>
          <w:sz w:val="28"/>
          <w:szCs w:val="28"/>
        </w:rPr>
        <w:t>дотримання</w:t>
      </w:r>
      <w:proofErr w:type="spellEnd"/>
      <w:r w:rsidR="00FE7EB0">
        <w:rPr>
          <w:sz w:val="28"/>
          <w:szCs w:val="28"/>
        </w:rPr>
        <w:t xml:space="preserve"> </w:t>
      </w:r>
      <w:proofErr w:type="spellStart"/>
      <w:r w:rsidR="00FE7EB0">
        <w:rPr>
          <w:sz w:val="28"/>
          <w:szCs w:val="28"/>
        </w:rPr>
        <w:t>прав</w:t>
      </w:r>
      <w:proofErr w:type="spellEnd"/>
      <w:r w:rsidR="00FE7EB0">
        <w:rPr>
          <w:sz w:val="28"/>
          <w:szCs w:val="28"/>
        </w:rPr>
        <w:t xml:space="preserve"> </w:t>
      </w:r>
      <w:proofErr w:type="spellStart"/>
      <w:r w:rsidR="00FE7EB0">
        <w:rPr>
          <w:sz w:val="28"/>
          <w:szCs w:val="28"/>
        </w:rPr>
        <w:t>людини</w:t>
      </w:r>
      <w:proofErr w:type="spellEnd"/>
      <w:r w:rsidR="00FE7EB0">
        <w:rPr>
          <w:sz w:val="28"/>
          <w:szCs w:val="28"/>
        </w:rPr>
        <w:t xml:space="preserve">, </w:t>
      </w:r>
      <w:proofErr w:type="spellStart"/>
      <w:r w:rsidR="00FE7EB0">
        <w:rPr>
          <w:sz w:val="28"/>
          <w:szCs w:val="28"/>
        </w:rPr>
        <w:t>депутатської</w:t>
      </w:r>
      <w:proofErr w:type="spellEnd"/>
      <w:r w:rsidR="00FE7EB0">
        <w:rPr>
          <w:sz w:val="28"/>
          <w:szCs w:val="28"/>
        </w:rPr>
        <w:t xml:space="preserve"> </w:t>
      </w:r>
      <w:proofErr w:type="spellStart"/>
      <w:r w:rsidR="00FE7EB0">
        <w:rPr>
          <w:sz w:val="28"/>
          <w:szCs w:val="28"/>
        </w:rPr>
        <w:t>діяльності</w:t>
      </w:r>
      <w:proofErr w:type="spellEnd"/>
      <w:r w:rsidR="00FE7EB0">
        <w:rPr>
          <w:sz w:val="28"/>
          <w:szCs w:val="28"/>
        </w:rPr>
        <w:t xml:space="preserve"> та </w:t>
      </w:r>
      <w:proofErr w:type="spellStart"/>
      <w:r w:rsidR="00FE7EB0">
        <w:rPr>
          <w:sz w:val="28"/>
          <w:szCs w:val="28"/>
        </w:rPr>
        <w:t>етики</w:t>
      </w:r>
      <w:proofErr w:type="spellEnd"/>
      <w:r w:rsidR="00FE7EB0">
        <w:rPr>
          <w:sz w:val="28"/>
          <w:szCs w:val="28"/>
        </w:rPr>
        <w:t xml:space="preserve">, </w:t>
      </w:r>
      <w:proofErr w:type="spellStart"/>
      <w:r w:rsidR="00FE7EB0">
        <w:rPr>
          <w:sz w:val="28"/>
          <w:szCs w:val="28"/>
        </w:rPr>
        <w:t>законності</w:t>
      </w:r>
      <w:proofErr w:type="spellEnd"/>
      <w:r w:rsidR="00FE7EB0">
        <w:rPr>
          <w:sz w:val="28"/>
          <w:szCs w:val="28"/>
        </w:rPr>
        <w:t xml:space="preserve"> і </w:t>
      </w:r>
      <w:proofErr w:type="spellStart"/>
      <w:r w:rsidR="00FE7EB0">
        <w:rPr>
          <w:sz w:val="28"/>
          <w:szCs w:val="28"/>
        </w:rPr>
        <w:t>правопорядку</w:t>
      </w:r>
      <w:proofErr w:type="spellEnd"/>
      <w:r w:rsidR="00FE7EB0">
        <w:rPr>
          <w:sz w:val="28"/>
          <w:szCs w:val="28"/>
        </w:rPr>
        <w:t xml:space="preserve">, </w:t>
      </w:r>
      <w:proofErr w:type="spellStart"/>
      <w:r w:rsidR="00FE7EB0">
        <w:rPr>
          <w:sz w:val="28"/>
          <w:szCs w:val="28"/>
        </w:rPr>
        <w:t>конфлікту</w:t>
      </w:r>
      <w:proofErr w:type="spellEnd"/>
      <w:r w:rsidR="00FE7EB0">
        <w:rPr>
          <w:sz w:val="28"/>
          <w:szCs w:val="28"/>
        </w:rPr>
        <w:t xml:space="preserve"> </w:t>
      </w:r>
      <w:proofErr w:type="spellStart"/>
      <w:r w:rsidR="00FE7EB0">
        <w:rPr>
          <w:sz w:val="28"/>
          <w:szCs w:val="28"/>
        </w:rPr>
        <w:t>інтересів</w:t>
      </w:r>
      <w:proofErr w:type="spellEnd"/>
      <w:r w:rsidR="00FE7EB0">
        <w:rPr>
          <w:sz w:val="28"/>
          <w:szCs w:val="28"/>
          <w:lang w:val="uk-UA"/>
        </w:rPr>
        <w:t xml:space="preserve"> (</w:t>
      </w:r>
      <w:proofErr w:type="spellStart"/>
      <w:r w:rsidR="00FE7EB0">
        <w:rPr>
          <w:sz w:val="28"/>
          <w:szCs w:val="28"/>
          <w:lang w:val="uk-UA"/>
        </w:rPr>
        <w:t>Мілінчук</w:t>
      </w:r>
      <w:proofErr w:type="spellEnd"/>
      <w:r w:rsidR="00FE7EB0">
        <w:rPr>
          <w:sz w:val="28"/>
          <w:szCs w:val="28"/>
          <w:lang w:val="uk-UA"/>
        </w:rPr>
        <w:t xml:space="preserve"> А.В.).</w:t>
      </w:r>
    </w:p>
    <w:p w14:paraId="2D1A3E66" w14:textId="655E4DDD" w:rsidR="00FE7EB0" w:rsidRDefault="00FE7EB0" w:rsidP="00FE7EB0">
      <w:pPr>
        <w:pStyle w:val="Standard"/>
        <w:ind w:firstLine="708"/>
        <w:jc w:val="both"/>
        <w:rPr>
          <w:sz w:val="28"/>
          <w:szCs w:val="28"/>
          <w:lang w:val="uk-UA"/>
        </w:rPr>
      </w:pPr>
    </w:p>
    <w:p w14:paraId="6DDE14B6" w14:textId="77777777" w:rsidR="002A7D7B" w:rsidRDefault="002A7D7B" w:rsidP="00FE7EB0">
      <w:pPr>
        <w:pStyle w:val="Standard"/>
        <w:ind w:firstLine="708"/>
        <w:jc w:val="both"/>
        <w:rPr>
          <w:sz w:val="28"/>
          <w:szCs w:val="28"/>
          <w:lang w:val="uk-UA"/>
        </w:rPr>
      </w:pPr>
    </w:p>
    <w:p w14:paraId="288FDC02" w14:textId="31F80B39" w:rsidR="00FE7EB0" w:rsidRDefault="00FE7EB0" w:rsidP="00FE7EB0">
      <w:pPr>
        <w:pStyle w:val="Standard"/>
        <w:ind w:firstLine="708"/>
        <w:jc w:val="both"/>
        <w:rPr>
          <w:sz w:val="28"/>
          <w:szCs w:val="28"/>
          <w:lang w:val="uk-UA"/>
        </w:rPr>
      </w:pPr>
    </w:p>
    <w:p w14:paraId="13D36306" w14:textId="1410D8EA" w:rsidR="00FE7EB0" w:rsidRPr="00FE7EB0" w:rsidRDefault="00FE7EB0" w:rsidP="002A7D7B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</w:t>
      </w:r>
      <w:r w:rsidR="002A7D7B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                                                     Ігор ЧАЙКА</w:t>
      </w:r>
    </w:p>
    <w:sectPr w:rsidR="00FE7EB0" w:rsidRPr="00FE7EB0" w:rsidSect="002A7D7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250A5"/>
    <w:multiLevelType w:val="hybridMultilevel"/>
    <w:tmpl w:val="02DC1308"/>
    <w:lvl w:ilvl="0" w:tplc="413AA1F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1E4220B"/>
    <w:multiLevelType w:val="hybridMultilevel"/>
    <w:tmpl w:val="2A8229FA"/>
    <w:lvl w:ilvl="0" w:tplc="4300C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438"/>
    <w:rsid w:val="00176333"/>
    <w:rsid w:val="001A62F1"/>
    <w:rsid w:val="002A7D7B"/>
    <w:rsid w:val="002C252F"/>
    <w:rsid w:val="00335A7F"/>
    <w:rsid w:val="004A6C8C"/>
    <w:rsid w:val="005D275E"/>
    <w:rsid w:val="006F68C0"/>
    <w:rsid w:val="00A561D0"/>
    <w:rsid w:val="00A84D0C"/>
    <w:rsid w:val="00B02AD1"/>
    <w:rsid w:val="00B425EA"/>
    <w:rsid w:val="00C07438"/>
    <w:rsid w:val="00C13745"/>
    <w:rsid w:val="00E810F3"/>
    <w:rsid w:val="00F76976"/>
    <w:rsid w:val="00FE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EBB9C"/>
  <w15:chartTrackingRefBased/>
  <w15:docId w15:val="{AB1D5E25-75BA-4D32-86BA-4527F24FD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C8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333"/>
    <w:pPr>
      <w:ind w:left="720"/>
      <w:contextualSpacing/>
    </w:pPr>
  </w:style>
  <w:style w:type="paragraph" w:customStyle="1" w:styleId="Standard">
    <w:name w:val="Standard"/>
    <w:rsid w:val="00FE7E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4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947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13</cp:revision>
  <cp:lastPrinted>2021-02-10T10:00:00Z</cp:lastPrinted>
  <dcterms:created xsi:type="dcterms:W3CDTF">2021-02-10T08:55:00Z</dcterms:created>
  <dcterms:modified xsi:type="dcterms:W3CDTF">2021-02-28T09:31:00Z</dcterms:modified>
</cp:coreProperties>
</file>