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74A18" w14:textId="77777777" w:rsidR="0091046C" w:rsidRDefault="0014280D" w:rsidP="0091046C">
      <w:r>
        <w:rPr>
          <w:sz w:val="28"/>
          <w:lang w:val="uk-UA"/>
        </w:rPr>
        <w:t xml:space="preserve">                                                                                                            </w:t>
      </w:r>
      <w:r w:rsidR="0091046C">
        <w:rPr>
          <w:sz w:val="28"/>
          <w:lang w:val="uk-UA"/>
        </w:rPr>
        <w:t>Затверджено</w:t>
      </w:r>
    </w:p>
    <w:p w14:paraId="2CC24B7E" w14:textId="77777777" w:rsidR="0091046C" w:rsidRDefault="0091046C" w:rsidP="0091046C">
      <w:pPr>
        <w:tabs>
          <w:tab w:val="left" w:pos="6435"/>
        </w:tabs>
      </w:pPr>
      <w:r>
        <w:rPr>
          <w:sz w:val="28"/>
          <w:lang w:val="uk-UA"/>
        </w:rPr>
        <w:t xml:space="preserve">                                                                                             рішення  міської ради</w:t>
      </w:r>
    </w:p>
    <w:p w14:paraId="34D6F345" w14:textId="3744E388" w:rsidR="0091046C" w:rsidRDefault="0091046C" w:rsidP="0091046C">
      <w:pPr>
        <w:tabs>
          <w:tab w:val="left" w:pos="6435"/>
        </w:tabs>
      </w:pPr>
      <w:r>
        <w:rPr>
          <w:sz w:val="28"/>
          <w:lang w:val="uk-UA"/>
        </w:rPr>
        <w:t xml:space="preserve">                                                                                            </w:t>
      </w:r>
      <w:r w:rsidR="00C25CB3">
        <w:rPr>
          <w:sz w:val="28"/>
          <w:lang w:val="uk-UA"/>
        </w:rPr>
        <w:t>28.01.2021</w:t>
      </w:r>
      <w:r>
        <w:rPr>
          <w:sz w:val="28"/>
          <w:lang w:val="uk-UA"/>
        </w:rPr>
        <w:t xml:space="preserve"> №</w:t>
      </w:r>
      <w:r w:rsidR="00C25CB3">
        <w:rPr>
          <w:sz w:val="28"/>
          <w:lang w:val="uk-UA"/>
        </w:rPr>
        <w:t xml:space="preserve"> 4/143</w:t>
      </w:r>
    </w:p>
    <w:p w14:paraId="353F7762" w14:textId="77777777" w:rsidR="0091046C" w:rsidRDefault="0091046C" w:rsidP="0091046C">
      <w:pPr>
        <w:rPr>
          <w:sz w:val="28"/>
          <w:lang w:val="uk-UA"/>
        </w:rPr>
      </w:pPr>
    </w:p>
    <w:p w14:paraId="5ED3B1DB" w14:textId="77777777" w:rsidR="0091046C" w:rsidRDefault="0091046C" w:rsidP="0091046C">
      <w:pPr>
        <w:tabs>
          <w:tab w:val="left" w:pos="1350"/>
        </w:tabs>
        <w:jc w:val="center"/>
      </w:pPr>
      <w:r>
        <w:rPr>
          <w:bCs/>
          <w:sz w:val="28"/>
          <w:szCs w:val="28"/>
          <w:lang w:val="uk-UA"/>
        </w:rPr>
        <w:t>П</w:t>
      </w:r>
      <w:r>
        <w:rPr>
          <w:bCs/>
          <w:sz w:val="28"/>
          <w:szCs w:val="28"/>
        </w:rPr>
        <w:t>рограма</w:t>
      </w:r>
    </w:p>
    <w:p w14:paraId="7A5B14CB" w14:textId="77777777" w:rsidR="0091046C" w:rsidRDefault="0091046C" w:rsidP="0091046C">
      <w:pPr>
        <w:tabs>
          <w:tab w:val="left" w:pos="1350"/>
        </w:tabs>
        <w:jc w:val="center"/>
      </w:pPr>
      <w:r>
        <w:rPr>
          <w:bCs/>
          <w:sz w:val="28"/>
          <w:szCs w:val="28"/>
          <w:lang w:val="uk-UA"/>
        </w:rPr>
        <w:t>розвитку парків міста Ковеля на 202</w:t>
      </w:r>
      <w:r>
        <w:rPr>
          <w:bCs/>
          <w:sz w:val="28"/>
          <w:szCs w:val="28"/>
        </w:rPr>
        <w:t>1</w:t>
      </w:r>
      <w:r>
        <w:rPr>
          <w:bCs/>
          <w:sz w:val="28"/>
          <w:szCs w:val="28"/>
          <w:lang w:val="uk-UA"/>
        </w:rPr>
        <w:t>рік</w:t>
      </w:r>
    </w:p>
    <w:p w14:paraId="1339A1B7" w14:textId="77777777" w:rsidR="0091046C" w:rsidRDefault="0091046C" w:rsidP="0091046C">
      <w:pPr>
        <w:tabs>
          <w:tab w:val="left" w:pos="1350"/>
        </w:tabs>
        <w:jc w:val="center"/>
        <w:rPr>
          <w:bCs/>
          <w:sz w:val="28"/>
          <w:szCs w:val="28"/>
          <w:lang w:val="uk-UA"/>
        </w:rPr>
      </w:pPr>
    </w:p>
    <w:p w14:paraId="24FDA799" w14:textId="77777777" w:rsidR="0091046C" w:rsidRDefault="0091046C" w:rsidP="0091046C">
      <w:pPr>
        <w:tabs>
          <w:tab w:val="left" w:pos="1350"/>
        </w:tabs>
        <w:jc w:val="center"/>
      </w:pPr>
      <w:r>
        <w:rPr>
          <w:bCs/>
          <w:sz w:val="28"/>
          <w:szCs w:val="28"/>
          <w:lang w:val="uk-UA"/>
        </w:rPr>
        <w:t>Зміст</w:t>
      </w:r>
    </w:p>
    <w:p w14:paraId="32136250" w14:textId="77777777" w:rsidR="0091046C" w:rsidRDefault="0091046C" w:rsidP="0091046C">
      <w:pPr>
        <w:tabs>
          <w:tab w:val="left" w:pos="1350"/>
        </w:tabs>
        <w:jc w:val="both"/>
      </w:pPr>
      <w:r>
        <w:rPr>
          <w:bCs/>
          <w:sz w:val="28"/>
          <w:szCs w:val="28"/>
          <w:lang w:val="uk-UA"/>
        </w:rPr>
        <w:t>І. Паспорт (характеристика) Програми</w:t>
      </w:r>
    </w:p>
    <w:p w14:paraId="2CAF66B6" w14:textId="77777777" w:rsidR="0091046C" w:rsidRDefault="0091046C" w:rsidP="0091046C">
      <w:pPr>
        <w:tabs>
          <w:tab w:val="left" w:pos="1350"/>
        </w:tabs>
        <w:jc w:val="both"/>
      </w:pPr>
      <w:r>
        <w:rPr>
          <w:bCs/>
          <w:sz w:val="28"/>
          <w:szCs w:val="28"/>
          <w:lang w:val="uk-UA"/>
        </w:rPr>
        <w:t>ІІ. Загальна частина</w:t>
      </w:r>
    </w:p>
    <w:p w14:paraId="6004312D" w14:textId="77777777" w:rsidR="0091046C" w:rsidRDefault="0091046C" w:rsidP="0091046C">
      <w:pPr>
        <w:tabs>
          <w:tab w:val="left" w:pos="1350"/>
        </w:tabs>
        <w:jc w:val="both"/>
      </w:pPr>
      <w:r>
        <w:rPr>
          <w:bCs/>
          <w:sz w:val="28"/>
          <w:szCs w:val="28"/>
          <w:lang w:val="uk-UA"/>
        </w:rPr>
        <w:t>ІІІ. Мета і основні завдання Програми</w:t>
      </w:r>
    </w:p>
    <w:p w14:paraId="1BDF7C1E" w14:textId="77777777" w:rsidR="0091046C" w:rsidRDefault="0091046C" w:rsidP="0091046C">
      <w:pPr>
        <w:tabs>
          <w:tab w:val="left" w:pos="1350"/>
        </w:tabs>
        <w:jc w:val="both"/>
      </w:pPr>
      <w:r>
        <w:rPr>
          <w:bCs/>
          <w:sz w:val="28"/>
          <w:szCs w:val="28"/>
          <w:lang w:val="uk-UA"/>
        </w:rPr>
        <w:t>І</w:t>
      </w:r>
      <w:r>
        <w:rPr>
          <w:bCs/>
          <w:sz w:val="28"/>
          <w:szCs w:val="28"/>
          <w:lang w:val="en-US"/>
        </w:rPr>
        <w:t>V</w:t>
      </w:r>
      <w:r>
        <w:rPr>
          <w:bCs/>
          <w:sz w:val="28"/>
          <w:szCs w:val="28"/>
          <w:lang w:val="uk-UA"/>
        </w:rPr>
        <w:t>. Фінансове забезпечення Програми</w:t>
      </w:r>
    </w:p>
    <w:p w14:paraId="67A94C89" w14:textId="77777777" w:rsidR="0091046C" w:rsidRDefault="0091046C" w:rsidP="0091046C">
      <w:pPr>
        <w:tabs>
          <w:tab w:val="left" w:pos="1350"/>
        </w:tabs>
        <w:jc w:val="both"/>
      </w:pPr>
      <w:r>
        <w:rPr>
          <w:bCs/>
          <w:sz w:val="28"/>
          <w:szCs w:val="28"/>
          <w:lang w:val="en-US"/>
        </w:rPr>
        <w:t>V</w:t>
      </w:r>
      <w:r>
        <w:rPr>
          <w:bCs/>
          <w:sz w:val="28"/>
          <w:szCs w:val="28"/>
          <w:lang w:val="uk-UA"/>
        </w:rPr>
        <w:t>. Очікувані результати</w:t>
      </w:r>
    </w:p>
    <w:p w14:paraId="64EA021A" w14:textId="77777777" w:rsidR="0091046C" w:rsidRDefault="0091046C" w:rsidP="0091046C">
      <w:pPr>
        <w:tabs>
          <w:tab w:val="left" w:pos="1350"/>
        </w:tabs>
        <w:jc w:val="both"/>
      </w:pPr>
      <w:r>
        <w:rPr>
          <w:bCs/>
          <w:sz w:val="28"/>
          <w:szCs w:val="28"/>
          <w:lang w:val="en-US"/>
        </w:rPr>
        <w:t>VI</w:t>
      </w:r>
      <w:r>
        <w:rPr>
          <w:bCs/>
          <w:sz w:val="28"/>
          <w:szCs w:val="28"/>
        </w:rPr>
        <w:t>.</w:t>
      </w:r>
      <w:r>
        <w:rPr>
          <w:bCs/>
          <w:sz w:val="28"/>
          <w:szCs w:val="28"/>
          <w:lang w:val="uk-UA"/>
        </w:rPr>
        <w:t xml:space="preserve"> Координація та контроль за виконанням Програми</w:t>
      </w:r>
    </w:p>
    <w:p w14:paraId="005F9397" w14:textId="77777777" w:rsidR="0091046C" w:rsidRDefault="0091046C" w:rsidP="0091046C">
      <w:pPr>
        <w:tabs>
          <w:tab w:val="left" w:pos="1350"/>
        </w:tabs>
        <w:jc w:val="both"/>
        <w:rPr>
          <w:lang w:val="uk-UA"/>
        </w:rPr>
      </w:pPr>
      <w:r>
        <w:rPr>
          <w:bCs/>
          <w:sz w:val="28"/>
          <w:szCs w:val="28"/>
          <w:lang w:val="en-US"/>
        </w:rPr>
        <w:t>VII</w:t>
      </w:r>
      <w:r>
        <w:rPr>
          <w:bCs/>
          <w:sz w:val="28"/>
          <w:szCs w:val="28"/>
          <w:lang w:val="uk-UA"/>
        </w:rPr>
        <w:t>. Заходи Програми</w:t>
      </w:r>
    </w:p>
    <w:p w14:paraId="6DADA9CC" w14:textId="77777777" w:rsidR="0091046C" w:rsidRDefault="0091046C" w:rsidP="0091046C">
      <w:pPr>
        <w:tabs>
          <w:tab w:val="left" w:pos="1350"/>
        </w:tabs>
        <w:jc w:val="both"/>
        <w:rPr>
          <w:bCs/>
          <w:sz w:val="28"/>
          <w:szCs w:val="28"/>
          <w:lang w:val="uk-UA"/>
        </w:rPr>
      </w:pPr>
    </w:p>
    <w:p w14:paraId="3A57DBD1" w14:textId="77777777" w:rsidR="007F6AEF" w:rsidRDefault="007F6AEF" w:rsidP="0091046C">
      <w:pPr>
        <w:tabs>
          <w:tab w:val="left" w:pos="1350"/>
        </w:tabs>
        <w:jc w:val="center"/>
        <w:rPr>
          <w:bCs/>
          <w:sz w:val="28"/>
          <w:szCs w:val="28"/>
          <w:lang w:val="en-US"/>
        </w:rPr>
      </w:pPr>
    </w:p>
    <w:p w14:paraId="5798A795" w14:textId="77777777" w:rsidR="0091046C" w:rsidRDefault="0091046C" w:rsidP="0091046C">
      <w:pPr>
        <w:tabs>
          <w:tab w:val="left" w:pos="1350"/>
        </w:tabs>
        <w:jc w:val="center"/>
      </w:pPr>
      <w:r>
        <w:rPr>
          <w:bCs/>
          <w:sz w:val="28"/>
          <w:szCs w:val="28"/>
          <w:lang w:val="uk-UA"/>
        </w:rPr>
        <w:t>І. Паспорт Програми</w:t>
      </w:r>
    </w:p>
    <w:p w14:paraId="1661E3FC" w14:textId="77777777" w:rsidR="0091046C" w:rsidRDefault="0091046C" w:rsidP="0091046C">
      <w:pPr>
        <w:ind w:left="360"/>
        <w:jc w:val="center"/>
        <w:rPr>
          <w:b/>
          <w:bCs/>
          <w:sz w:val="28"/>
          <w:szCs w:val="28"/>
          <w:lang w:val="uk-UA"/>
        </w:rPr>
      </w:pPr>
    </w:p>
    <w:tbl>
      <w:tblPr>
        <w:tblW w:w="0" w:type="auto"/>
        <w:tblInd w:w="-5" w:type="dxa"/>
        <w:tblLayout w:type="fixed"/>
        <w:tblLook w:val="04A0" w:firstRow="1" w:lastRow="0" w:firstColumn="1" w:lastColumn="0" w:noHBand="0" w:noVBand="1"/>
      </w:tblPr>
      <w:tblGrid>
        <w:gridCol w:w="648"/>
        <w:gridCol w:w="3600"/>
        <w:gridCol w:w="5230"/>
      </w:tblGrid>
      <w:tr w:rsidR="0091046C" w14:paraId="6DDDE468" w14:textId="77777777" w:rsidTr="0091046C">
        <w:tc>
          <w:tcPr>
            <w:tcW w:w="648" w:type="dxa"/>
            <w:tcBorders>
              <w:top w:val="single" w:sz="4" w:space="0" w:color="000000"/>
              <w:left w:val="single" w:sz="4" w:space="0" w:color="000000"/>
              <w:bottom w:val="single" w:sz="4" w:space="0" w:color="000000"/>
              <w:right w:val="nil"/>
            </w:tcBorders>
            <w:hideMark/>
          </w:tcPr>
          <w:p w14:paraId="447400C1" w14:textId="77777777" w:rsidR="0091046C" w:rsidRDefault="0091046C">
            <w:pPr>
              <w:jc w:val="center"/>
            </w:pPr>
            <w:r>
              <w:rPr>
                <w:sz w:val="28"/>
              </w:rPr>
              <w:t>1.</w:t>
            </w:r>
          </w:p>
        </w:tc>
        <w:tc>
          <w:tcPr>
            <w:tcW w:w="3600" w:type="dxa"/>
            <w:tcBorders>
              <w:top w:val="single" w:sz="4" w:space="0" w:color="000000"/>
              <w:left w:val="single" w:sz="4" w:space="0" w:color="000000"/>
              <w:bottom w:val="single" w:sz="4" w:space="0" w:color="000000"/>
              <w:right w:val="nil"/>
            </w:tcBorders>
            <w:hideMark/>
          </w:tcPr>
          <w:p w14:paraId="314DCD85" w14:textId="77777777" w:rsidR="0091046C" w:rsidRDefault="0091046C">
            <w:r>
              <w:rPr>
                <w:sz w:val="28"/>
              </w:rPr>
              <w:t>Ініціатор</w:t>
            </w:r>
            <w:r w:rsidR="0014280D">
              <w:rPr>
                <w:sz w:val="28"/>
                <w:lang w:val="uk-UA"/>
              </w:rPr>
              <w:t xml:space="preserve"> </w:t>
            </w:r>
            <w:r>
              <w:rPr>
                <w:sz w:val="28"/>
              </w:rPr>
              <w:t>розроблення</w:t>
            </w:r>
            <w:r w:rsidR="0014280D">
              <w:rPr>
                <w:sz w:val="28"/>
                <w:lang w:val="uk-UA"/>
              </w:rPr>
              <w:t xml:space="preserve"> </w:t>
            </w:r>
            <w:r>
              <w:rPr>
                <w:sz w:val="28"/>
                <w:lang w:val="uk-UA"/>
              </w:rPr>
              <w:t>П</w:t>
            </w:r>
            <w:r>
              <w:rPr>
                <w:sz w:val="28"/>
              </w:rPr>
              <w:t>рограми</w:t>
            </w:r>
          </w:p>
        </w:tc>
        <w:tc>
          <w:tcPr>
            <w:tcW w:w="5230" w:type="dxa"/>
            <w:tcBorders>
              <w:top w:val="single" w:sz="4" w:space="0" w:color="000000"/>
              <w:left w:val="single" w:sz="4" w:space="0" w:color="000000"/>
              <w:bottom w:val="single" w:sz="4" w:space="0" w:color="000000"/>
              <w:right w:val="single" w:sz="4" w:space="0" w:color="000000"/>
            </w:tcBorders>
            <w:hideMark/>
          </w:tcPr>
          <w:p w14:paraId="10D24641" w14:textId="77777777" w:rsidR="0091046C" w:rsidRDefault="0091046C" w:rsidP="00EF6635">
            <w:pPr>
              <w:jc w:val="both"/>
            </w:pPr>
            <w:r>
              <w:rPr>
                <w:sz w:val="28"/>
                <w:lang w:val="uk-UA"/>
              </w:rPr>
              <w:t>Комунальне підприємство «Ковельськ</w:t>
            </w:r>
            <w:r w:rsidR="00EF6635" w:rsidRPr="00EF6635">
              <w:rPr>
                <w:sz w:val="28"/>
              </w:rPr>
              <w:t>і</w:t>
            </w:r>
            <w:r w:rsidR="0014280D">
              <w:rPr>
                <w:sz w:val="28"/>
                <w:lang w:val="uk-UA"/>
              </w:rPr>
              <w:t xml:space="preserve"> </w:t>
            </w:r>
            <w:r>
              <w:rPr>
                <w:sz w:val="28"/>
                <w:lang w:val="uk-UA"/>
              </w:rPr>
              <w:t>парк</w:t>
            </w:r>
            <w:r w:rsidR="00EF6635">
              <w:rPr>
                <w:sz w:val="28"/>
                <w:lang w:val="uk-UA"/>
              </w:rPr>
              <w:t>и</w:t>
            </w:r>
            <w:r>
              <w:rPr>
                <w:sz w:val="28"/>
                <w:lang w:val="uk-UA"/>
              </w:rPr>
              <w:t xml:space="preserve">»  </w:t>
            </w:r>
          </w:p>
        </w:tc>
      </w:tr>
      <w:tr w:rsidR="0091046C" w14:paraId="727EB66F" w14:textId="77777777" w:rsidTr="0091046C">
        <w:tc>
          <w:tcPr>
            <w:tcW w:w="648" w:type="dxa"/>
            <w:tcBorders>
              <w:top w:val="single" w:sz="4" w:space="0" w:color="000000"/>
              <w:left w:val="single" w:sz="4" w:space="0" w:color="000000"/>
              <w:bottom w:val="single" w:sz="4" w:space="0" w:color="000000"/>
              <w:right w:val="nil"/>
            </w:tcBorders>
            <w:hideMark/>
          </w:tcPr>
          <w:p w14:paraId="74905DD8" w14:textId="77777777" w:rsidR="0091046C" w:rsidRDefault="0091046C">
            <w:pPr>
              <w:jc w:val="center"/>
            </w:pPr>
            <w:r>
              <w:rPr>
                <w:sz w:val="28"/>
                <w:lang w:val="uk-UA"/>
              </w:rPr>
              <w:t>2</w:t>
            </w:r>
            <w:r>
              <w:rPr>
                <w:sz w:val="28"/>
              </w:rPr>
              <w:t>.</w:t>
            </w:r>
          </w:p>
        </w:tc>
        <w:tc>
          <w:tcPr>
            <w:tcW w:w="3600" w:type="dxa"/>
            <w:tcBorders>
              <w:top w:val="single" w:sz="4" w:space="0" w:color="000000"/>
              <w:left w:val="single" w:sz="4" w:space="0" w:color="000000"/>
              <w:bottom w:val="single" w:sz="4" w:space="0" w:color="000000"/>
              <w:right w:val="nil"/>
            </w:tcBorders>
            <w:hideMark/>
          </w:tcPr>
          <w:p w14:paraId="616D0F3E" w14:textId="77777777" w:rsidR="0091046C" w:rsidRDefault="0091046C">
            <w:r>
              <w:rPr>
                <w:sz w:val="28"/>
              </w:rPr>
              <w:t>Розробник</w:t>
            </w:r>
            <w:r w:rsidR="0014280D">
              <w:rPr>
                <w:sz w:val="28"/>
                <w:lang w:val="uk-UA"/>
              </w:rPr>
              <w:t xml:space="preserve"> </w:t>
            </w:r>
            <w:r>
              <w:rPr>
                <w:sz w:val="28"/>
                <w:lang w:val="uk-UA"/>
              </w:rPr>
              <w:t>П</w:t>
            </w:r>
            <w:r>
              <w:rPr>
                <w:sz w:val="28"/>
              </w:rPr>
              <w:t>рограми</w:t>
            </w:r>
          </w:p>
        </w:tc>
        <w:tc>
          <w:tcPr>
            <w:tcW w:w="5230" w:type="dxa"/>
            <w:tcBorders>
              <w:top w:val="single" w:sz="4" w:space="0" w:color="000000"/>
              <w:left w:val="single" w:sz="4" w:space="0" w:color="000000"/>
              <w:bottom w:val="single" w:sz="4" w:space="0" w:color="000000"/>
              <w:right w:val="single" w:sz="4" w:space="0" w:color="000000"/>
            </w:tcBorders>
            <w:hideMark/>
          </w:tcPr>
          <w:p w14:paraId="2FEEAD65" w14:textId="77777777" w:rsidR="0091046C" w:rsidRDefault="00EF6635">
            <w:pPr>
              <w:jc w:val="both"/>
            </w:pPr>
            <w:r>
              <w:rPr>
                <w:sz w:val="28"/>
                <w:lang w:val="uk-UA"/>
              </w:rPr>
              <w:t>Комунальне підприємство «Ковельськ</w:t>
            </w:r>
            <w:r w:rsidRPr="00EF6635">
              <w:rPr>
                <w:sz w:val="28"/>
              </w:rPr>
              <w:t>і</w:t>
            </w:r>
            <w:r>
              <w:rPr>
                <w:sz w:val="28"/>
                <w:lang w:val="uk-UA"/>
              </w:rPr>
              <w:t xml:space="preserve"> парки»  </w:t>
            </w:r>
          </w:p>
        </w:tc>
      </w:tr>
      <w:tr w:rsidR="00892678" w14:paraId="0653B97E" w14:textId="77777777" w:rsidTr="0091046C">
        <w:tc>
          <w:tcPr>
            <w:tcW w:w="648" w:type="dxa"/>
            <w:tcBorders>
              <w:top w:val="single" w:sz="4" w:space="0" w:color="000000"/>
              <w:left w:val="single" w:sz="4" w:space="0" w:color="000000"/>
              <w:bottom w:val="single" w:sz="4" w:space="0" w:color="000000"/>
              <w:right w:val="nil"/>
            </w:tcBorders>
            <w:hideMark/>
          </w:tcPr>
          <w:p w14:paraId="0229A9C1" w14:textId="77777777" w:rsidR="00892678" w:rsidRDefault="00892678">
            <w:pPr>
              <w:jc w:val="center"/>
            </w:pPr>
            <w:r>
              <w:rPr>
                <w:sz w:val="28"/>
                <w:lang w:val="uk-UA"/>
              </w:rPr>
              <w:t xml:space="preserve">3. </w:t>
            </w:r>
          </w:p>
        </w:tc>
        <w:tc>
          <w:tcPr>
            <w:tcW w:w="3600" w:type="dxa"/>
            <w:tcBorders>
              <w:top w:val="single" w:sz="4" w:space="0" w:color="000000"/>
              <w:left w:val="single" w:sz="4" w:space="0" w:color="000000"/>
              <w:bottom w:val="single" w:sz="4" w:space="0" w:color="000000"/>
              <w:right w:val="nil"/>
            </w:tcBorders>
            <w:hideMark/>
          </w:tcPr>
          <w:p w14:paraId="1361F41C" w14:textId="77777777" w:rsidR="00892678" w:rsidRDefault="00892678" w:rsidP="00BC4869">
            <w:r>
              <w:rPr>
                <w:sz w:val="28"/>
              </w:rPr>
              <w:t>Відповідальний</w:t>
            </w:r>
            <w:r w:rsidR="0014280D">
              <w:rPr>
                <w:sz w:val="28"/>
                <w:lang w:val="uk-UA"/>
              </w:rPr>
              <w:t xml:space="preserve"> </w:t>
            </w:r>
            <w:r>
              <w:rPr>
                <w:sz w:val="28"/>
              </w:rPr>
              <w:t>виконавець</w:t>
            </w:r>
          </w:p>
        </w:tc>
        <w:tc>
          <w:tcPr>
            <w:tcW w:w="5230" w:type="dxa"/>
            <w:tcBorders>
              <w:top w:val="single" w:sz="4" w:space="0" w:color="000000"/>
              <w:left w:val="single" w:sz="4" w:space="0" w:color="000000"/>
              <w:bottom w:val="single" w:sz="4" w:space="0" w:color="000000"/>
              <w:right w:val="single" w:sz="4" w:space="0" w:color="000000"/>
            </w:tcBorders>
            <w:hideMark/>
          </w:tcPr>
          <w:p w14:paraId="2FDE82FC" w14:textId="77777777" w:rsidR="00892678" w:rsidRDefault="00892678" w:rsidP="00892678">
            <w:pPr>
              <w:jc w:val="both"/>
              <w:rPr>
                <w:sz w:val="28"/>
                <w:szCs w:val="28"/>
                <w:lang w:val="uk-UA"/>
              </w:rPr>
            </w:pPr>
            <w:r>
              <w:rPr>
                <w:sz w:val="28"/>
                <w:lang w:val="uk-UA"/>
              </w:rPr>
              <w:t>Комунальне підприємство «Ковельськ</w:t>
            </w:r>
            <w:r w:rsidRPr="00EF6635">
              <w:rPr>
                <w:sz w:val="28"/>
              </w:rPr>
              <w:t>і</w:t>
            </w:r>
            <w:r>
              <w:rPr>
                <w:sz w:val="28"/>
                <w:lang w:val="uk-UA"/>
              </w:rPr>
              <w:t xml:space="preserve"> парки</w:t>
            </w:r>
            <w:r w:rsidR="0050027D">
              <w:rPr>
                <w:sz w:val="28"/>
                <w:lang w:val="uk-UA"/>
              </w:rPr>
              <w:t>»</w:t>
            </w:r>
          </w:p>
        </w:tc>
      </w:tr>
      <w:tr w:rsidR="00892678" w14:paraId="17A04F5F" w14:textId="77777777" w:rsidTr="0091046C">
        <w:tc>
          <w:tcPr>
            <w:tcW w:w="648" w:type="dxa"/>
            <w:tcBorders>
              <w:top w:val="single" w:sz="4" w:space="0" w:color="000000"/>
              <w:left w:val="single" w:sz="4" w:space="0" w:color="000000"/>
              <w:bottom w:val="single" w:sz="4" w:space="0" w:color="000000"/>
              <w:right w:val="nil"/>
            </w:tcBorders>
            <w:hideMark/>
          </w:tcPr>
          <w:p w14:paraId="54FFD63D" w14:textId="77777777" w:rsidR="00892678" w:rsidRDefault="00892678">
            <w:pPr>
              <w:jc w:val="center"/>
            </w:pPr>
            <w:r>
              <w:rPr>
                <w:sz w:val="28"/>
                <w:lang w:val="uk-UA"/>
              </w:rPr>
              <w:t>4</w:t>
            </w:r>
            <w:r>
              <w:rPr>
                <w:sz w:val="28"/>
              </w:rPr>
              <w:t>.</w:t>
            </w:r>
          </w:p>
        </w:tc>
        <w:tc>
          <w:tcPr>
            <w:tcW w:w="3600" w:type="dxa"/>
            <w:tcBorders>
              <w:top w:val="single" w:sz="4" w:space="0" w:color="000000"/>
              <w:left w:val="single" w:sz="4" w:space="0" w:color="000000"/>
              <w:bottom w:val="single" w:sz="4" w:space="0" w:color="000000"/>
              <w:right w:val="nil"/>
            </w:tcBorders>
            <w:hideMark/>
          </w:tcPr>
          <w:p w14:paraId="75CAB63A" w14:textId="77777777" w:rsidR="00892678" w:rsidRDefault="00892678" w:rsidP="00BC4869">
            <w:r>
              <w:rPr>
                <w:sz w:val="28"/>
              </w:rPr>
              <w:t>Учасники</w:t>
            </w:r>
            <w:r w:rsidR="0014280D">
              <w:rPr>
                <w:sz w:val="28"/>
                <w:lang w:val="uk-UA"/>
              </w:rPr>
              <w:t xml:space="preserve"> </w:t>
            </w:r>
            <w:r>
              <w:rPr>
                <w:sz w:val="28"/>
                <w:lang w:val="uk-UA"/>
              </w:rPr>
              <w:t>П</w:t>
            </w:r>
            <w:r>
              <w:rPr>
                <w:sz w:val="28"/>
              </w:rPr>
              <w:t>рограми</w:t>
            </w:r>
          </w:p>
        </w:tc>
        <w:tc>
          <w:tcPr>
            <w:tcW w:w="5230" w:type="dxa"/>
            <w:tcBorders>
              <w:top w:val="single" w:sz="4" w:space="0" w:color="000000"/>
              <w:left w:val="single" w:sz="4" w:space="0" w:color="000000"/>
              <w:bottom w:val="single" w:sz="4" w:space="0" w:color="000000"/>
              <w:right w:val="single" w:sz="4" w:space="0" w:color="000000"/>
            </w:tcBorders>
            <w:hideMark/>
          </w:tcPr>
          <w:p w14:paraId="7CBDC7A0" w14:textId="77777777" w:rsidR="00892678" w:rsidRDefault="00892678" w:rsidP="00892678">
            <w:pPr>
              <w:jc w:val="both"/>
              <w:rPr>
                <w:sz w:val="28"/>
                <w:szCs w:val="28"/>
                <w:lang w:val="uk-UA"/>
              </w:rPr>
            </w:pPr>
            <w:r>
              <w:rPr>
                <w:sz w:val="28"/>
                <w:lang w:val="uk-UA"/>
              </w:rPr>
              <w:t>Комунальне підприємство «Ковельськ</w:t>
            </w:r>
            <w:r w:rsidRPr="00EF6635">
              <w:rPr>
                <w:sz w:val="28"/>
              </w:rPr>
              <w:t>і</w:t>
            </w:r>
            <w:r>
              <w:rPr>
                <w:sz w:val="28"/>
                <w:lang w:val="uk-UA"/>
              </w:rPr>
              <w:t xml:space="preserve"> парки</w:t>
            </w:r>
            <w:r w:rsidR="0050027D">
              <w:rPr>
                <w:sz w:val="28"/>
                <w:lang w:val="uk-UA"/>
              </w:rPr>
              <w:t>»</w:t>
            </w:r>
          </w:p>
        </w:tc>
      </w:tr>
      <w:tr w:rsidR="00892678" w14:paraId="160EBFED" w14:textId="77777777" w:rsidTr="0091046C">
        <w:tc>
          <w:tcPr>
            <w:tcW w:w="648" w:type="dxa"/>
            <w:tcBorders>
              <w:top w:val="single" w:sz="4" w:space="0" w:color="000000"/>
              <w:left w:val="single" w:sz="4" w:space="0" w:color="000000"/>
              <w:bottom w:val="single" w:sz="4" w:space="0" w:color="000000"/>
              <w:right w:val="nil"/>
            </w:tcBorders>
            <w:hideMark/>
          </w:tcPr>
          <w:p w14:paraId="7C11A7EE" w14:textId="77777777" w:rsidR="00892678" w:rsidRDefault="00892678">
            <w:pPr>
              <w:jc w:val="center"/>
            </w:pPr>
            <w:r>
              <w:rPr>
                <w:sz w:val="28"/>
                <w:lang w:val="uk-UA"/>
              </w:rPr>
              <w:t>5</w:t>
            </w:r>
            <w:r>
              <w:rPr>
                <w:sz w:val="28"/>
              </w:rPr>
              <w:t>.</w:t>
            </w:r>
          </w:p>
        </w:tc>
        <w:tc>
          <w:tcPr>
            <w:tcW w:w="3600" w:type="dxa"/>
            <w:tcBorders>
              <w:top w:val="single" w:sz="4" w:space="0" w:color="000000"/>
              <w:left w:val="single" w:sz="4" w:space="0" w:color="000000"/>
              <w:bottom w:val="single" w:sz="4" w:space="0" w:color="000000"/>
              <w:right w:val="nil"/>
            </w:tcBorders>
            <w:hideMark/>
          </w:tcPr>
          <w:p w14:paraId="4C644D0C" w14:textId="77777777" w:rsidR="00892678" w:rsidRDefault="00892678" w:rsidP="00BC4869">
            <w:r>
              <w:rPr>
                <w:sz w:val="28"/>
              </w:rPr>
              <w:t>Термін</w:t>
            </w:r>
            <w:r w:rsidR="0014280D">
              <w:rPr>
                <w:sz w:val="28"/>
                <w:lang w:val="uk-UA"/>
              </w:rPr>
              <w:t xml:space="preserve"> </w:t>
            </w:r>
            <w:r>
              <w:rPr>
                <w:sz w:val="28"/>
              </w:rPr>
              <w:t>реалізації</w:t>
            </w:r>
            <w:r w:rsidR="0014280D">
              <w:rPr>
                <w:sz w:val="28"/>
                <w:lang w:val="uk-UA"/>
              </w:rPr>
              <w:t xml:space="preserve"> </w:t>
            </w:r>
            <w:r>
              <w:rPr>
                <w:sz w:val="28"/>
                <w:lang w:val="uk-UA"/>
              </w:rPr>
              <w:t>П</w:t>
            </w:r>
            <w:r>
              <w:rPr>
                <w:sz w:val="28"/>
              </w:rPr>
              <w:t>рограми</w:t>
            </w:r>
          </w:p>
        </w:tc>
        <w:tc>
          <w:tcPr>
            <w:tcW w:w="5230" w:type="dxa"/>
            <w:tcBorders>
              <w:top w:val="single" w:sz="4" w:space="0" w:color="000000"/>
              <w:left w:val="single" w:sz="4" w:space="0" w:color="000000"/>
              <w:bottom w:val="single" w:sz="4" w:space="0" w:color="000000"/>
              <w:right w:val="single" w:sz="4" w:space="0" w:color="000000"/>
            </w:tcBorders>
            <w:hideMark/>
          </w:tcPr>
          <w:p w14:paraId="3EEC9B4D" w14:textId="77777777" w:rsidR="00892678" w:rsidRDefault="00892678" w:rsidP="00BC4869">
            <w:pPr>
              <w:rPr>
                <w:lang w:val="uk-UA"/>
              </w:rPr>
            </w:pPr>
            <w:r>
              <w:rPr>
                <w:sz w:val="28"/>
              </w:rPr>
              <w:t>20</w:t>
            </w:r>
            <w:r>
              <w:rPr>
                <w:sz w:val="28"/>
                <w:lang w:val="uk-UA"/>
              </w:rPr>
              <w:t>2</w:t>
            </w:r>
            <w:r>
              <w:rPr>
                <w:sz w:val="28"/>
                <w:lang w:val="en-US"/>
              </w:rPr>
              <w:t>1</w:t>
            </w:r>
            <w:r>
              <w:rPr>
                <w:sz w:val="28"/>
                <w:lang w:val="uk-UA"/>
              </w:rPr>
              <w:t>рік</w:t>
            </w:r>
          </w:p>
        </w:tc>
      </w:tr>
      <w:tr w:rsidR="00892678" w14:paraId="35F9CFDC" w14:textId="77777777" w:rsidTr="0091046C">
        <w:tc>
          <w:tcPr>
            <w:tcW w:w="648" w:type="dxa"/>
            <w:tcBorders>
              <w:top w:val="single" w:sz="4" w:space="0" w:color="000000"/>
              <w:left w:val="single" w:sz="4" w:space="0" w:color="000000"/>
              <w:bottom w:val="single" w:sz="4" w:space="0" w:color="000000"/>
              <w:right w:val="nil"/>
            </w:tcBorders>
            <w:hideMark/>
          </w:tcPr>
          <w:p w14:paraId="4EE5B09A" w14:textId="77777777" w:rsidR="00892678" w:rsidRDefault="00892678">
            <w:pPr>
              <w:jc w:val="center"/>
            </w:pPr>
            <w:r>
              <w:rPr>
                <w:sz w:val="28"/>
                <w:lang w:val="uk-UA"/>
              </w:rPr>
              <w:t>6</w:t>
            </w:r>
            <w:r>
              <w:rPr>
                <w:sz w:val="28"/>
              </w:rPr>
              <w:t>.</w:t>
            </w:r>
          </w:p>
        </w:tc>
        <w:tc>
          <w:tcPr>
            <w:tcW w:w="3600" w:type="dxa"/>
            <w:tcBorders>
              <w:top w:val="single" w:sz="4" w:space="0" w:color="000000"/>
              <w:left w:val="single" w:sz="4" w:space="0" w:color="000000"/>
              <w:bottom w:val="single" w:sz="4" w:space="0" w:color="000000"/>
              <w:right w:val="nil"/>
            </w:tcBorders>
            <w:hideMark/>
          </w:tcPr>
          <w:p w14:paraId="5CB4E50D" w14:textId="00A799EF" w:rsidR="00892678" w:rsidRDefault="00892678" w:rsidP="00BC4869">
            <w:r>
              <w:rPr>
                <w:sz w:val="28"/>
              </w:rPr>
              <w:t>Загальний</w:t>
            </w:r>
            <w:r w:rsidR="00EE1357">
              <w:rPr>
                <w:sz w:val="28"/>
                <w:lang w:val="uk-UA"/>
              </w:rPr>
              <w:t xml:space="preserve"> </w:t>
            </w:r>
            <w:r>
              <w:rPr>
                <w:sz w:val="28"/>
              </w:rPr>
              <w:t>обсяг</w:t>
            </w:r>
            <w:r w:rsidR="0014280D">
              <w:rPr>
                <w:sz w:val="28"/>
                <w:lang w:val="uk-UA"/>
              </w:rPr>
              <w:t xml:space="preserve"> </w:t>
            </w:r>
            <w:r>
              <w:rPr>
                <w:sz w:val="28"/>
              </w:rPr>
              <w:t>фінансови</w:t>
            </w:r>
            <w:r w:rsidR="0014280D">
              <w:rPr>
                <w:sz w:val="28"/>
                <w:lang w:val="uk-UA"/>
              </w:rPr>
              <w:t xml:space="preserve">х </w:t>
            </w:r>
            <w:r>
              <w:rPr>
                <w:sz w:val="28"/>
              </w:rPr>
              <w:t>ресурсів, необхідних</w:t>
            </w:r>
            <w:r w:rsidR="0014280D">
              <w:rPr>
                <w:sz w:val="28"/>
                <w:lang w:val="uk-UA"/>
              </w:rPr>
              <w:t xml:space="preserve"> </w:t>
            </w:r>
            <w:r>
              <w:rPr>
                <w:sz w:val="28"/>
              </w:rPr>
              <w:t>для</w:t>
            </w:r>
            <w:r w:rsidR="0014280D">
              <w:rPr>
                <w:sz w:val="28"/>
                <w:lang w:val="uk-UA"/>
              </w:rPr>
              <w:t xml:space="preserve"> </w:t>
            </w:r>
            <w:r>
              <w:rPr>
                <w:sz w:val="28"/>
              </w:rPr>
              <w:t>реалізації</w:t>
            </w:r>
            <w:r w:rsidR="0014280D">
              <w:rPr>
                <w:sz w:val="28"/>
                <w:lang w:val="uk-UA"/>
              </w:rPr>
              <w:t xml:space="preserve"> </w:t>
            </w:r>
            <w:r>
              <w:rPr>
                <w:sz w:val="28"/>
                <w:lang w:val="uk-UA"/>
              </w:rPr>
              <w:t>П</w:t>
            </w:r>
            <w:r>
              <w:rPr>
                <w:sz w:val="28"/>
              </w:rPr>
              <w:t xml:space="preserve">рограми, </w:t>
            </w:r>
          </w:p>
          <w:p w14:paraId="22C40D26" w14:textId="77777777" w:rsidR="00892678" w:rsidRDefault="00892678" w:rsidP="00BC4869">
            <w:r>
              <w:rPr>
                <w:sz w:val="28"/>
                <w:lang w:val="uk-UA"/>
              </w:rPr>
              <w:t>в</w:t>
            </w:r>
            <w:r>
              <w:rPr>
                <w:sz w:val="28"/>
              </w:rPr>
              <w:t>сього</w:t>
            </w:r>
            <w:r>
              <w:rPr>
                <w:sz w:val="28"/>
                <w:lang w:val="uk-UA"/>
              </w:rPr>
              <w:t xml:space="preserve">, </w:t>
            </w:r>
            <w:r>
              <w:rPr>
                <w:sz w:val="28"/>
              </w:rPr>
              <w:t>у тому числі:</w:t>
            </w:r>
          </w:p>
        </w:tc>
        <w:tc>
          <w:tcPr>
            <w:tcW w:w="5230" w:type="dxa"/>
            <w:tcBorders>
              <w:top w:val="single" w:sz="4" w:space="0" w:color="000000"/>
              <w:left w:val="single" w:sz="4" w:space="0" w:color="000000"/>
              <w:bottom w:val="single" w:sz="4" w:space="0" w:color="000000"/>
              <w:right w:val="single" w:sz="4" w:space="0" w:color="000000"/>
            </w:tcBorders>
            <w:hideMark/>
          </w:tcPr>
          <w:p w14:paraId="56393415" w14:textId="4BC2DE9C" w:rsidR="00892678" w:rsidRDefault="00892678" w:rsidP="00BC4869">
            <w:pPr>
              <w:snapToGrid w:val="0"/>
            </w:pPr>
            <w:r>
              <w:rPr>
                <w:sz w:val="28"/>
                <w:szCs w:val="28"/>
                <w:lang w:val="uk-UA"/>
              </w:rPr>
              <w:t>1183,0</w:t>
            </w:r>
            <w:r w:rsidR="00C25CB3">
              <w:rPr>
                <w:sz w:val="28"/>
                <w:szCs w:val="28"/>
                <w:lang w:val="uk-UA"/>
              </w:rPr>
              <w:t xml:space="preserve"> тис</w:t>
            </w:r>
            <w:r>
              <w:rPr>
                <w:sz w:val="28"/>
                <w:lang w:val="uk-UA"/>
              </w:rPr>
              <w:t>.грн.</w:t>
            </w:r>
          </w:p>
          <w:p w14:paraId="6B8FFC31" w14:textId="77777777" w:rsidR="00892678" w:rsidRDefault="00892678" w:rsidP="00BC4869">
            <w:pPr>
              <w:rPr>
                <w:sz w:val="28"/>
              </w:rPr>
            </w:pPr>
          </w:p>
          <w:p w14:paraId="0DCAD997" w14:textId="77777777" w:rsidR="00892678" w:rsidRDefault="00892678" w:rsidP="00BC4869">
            <w:pPr>
              <w:rPr>
                <w:sz w:val="28"/>
                <w:lang w:val="uk-UA"/>
              </w:rPr>
            </w:pPr>
          </w:p>
          <w:p w14:paraId="3A0A3E03" w14:textId="77777777" w:rsidR="00892678" w:rsidRDefault="00892678" w:rsidP="00BC4869">
            <w:pPr>
              <w:rPr>
                <w:sz w:val="28"/>
                <w:lang w:val="uk-UA"/>
              </w:rPr>
            </w:pPr>
          </w:p>
        </w:tc>
      </w:tr>
      <w:tr w:rsidR="00892678" w14:paraId="4A24C6E0" w14:textId="77777777" w:rsidTr="0091046C">
        <w:tc>
          <w:tcPr>
            <w:tcW w:w="648" w:type="dxa"/>
            <w:tcBorders>
              <w:top w:val="single" w:sz="4" w:space="0" w:color="000000"/>
              <w:left w:val="single" w:sz="4" w:space="0" w:color="000000"/>
              <w:bottom w:val="single" w:sz="4" w:space="0" w:color="000000"/>
              <w:right w:val="nil"/>
            </w:tcBorders>
            <w:hideMark/>
          </w:tcPr>
          <w:p w14:paraId="4BA7EB6F" w14:textId="77777777" w:rsidR="00892678" w:rsidRDefault="00892678">
            <w:pPr>
              <w:jc w:val="center"/>
            </w:pPr>
            <w:r>
              <w:rPr>
                <w:sz w:val="28"/>
                <w:lang w:val="uk-UA"/>
              </w:rPr>
              <w:t>6.1</w:t>
            </w:r>
          </w:p>
        </w:tc>
        <w:tc>
          <w:tcPr>
            <w:tcW w:w="3600" w:type="dxa"/>
            <w:tcBorders>
              <w:top w:val="single" w:sz="4" w:space="0" w:color="000000"/>
              <w:left w:val="single" w:sz="4" w:space="0" w:color="000000"/>
              <w:bottom w:val="single" w:sz="4" w:space="0" w:color="000000"/>
              <w:right w:val="nil"/>
            </w:tcBorders>
            <w:hideMark/>
          </w:tcPr>
          <w:p w14:paraId="03FFEA3A" w14:textId="77777777" w:rsidR="00892678" w:rsidRDefault="0014280D" w:rsidP="00BC4869">
            <w:r>
              <w:rPr>
                <w:sz w:val="28"/>
                <w:lang w:val="uk-UA"/>
              </w:rPr>
              <w:t>к</w:t>
            </w:r>
            <w:r w:rsidR="00892678">
              <w:rPr>
                <w:sz w:val="28"/>
              </w:rPr>
              <w:t>оштів</w:t>
            </w:r>
            <w:r>
              <w:rPr>
                <w:sz w:val="28"/>
                <w:lang w:val="uk-UA"/>
              </w:rPr>
              <w:t xml:space="preserve"> </w:t>
            </w:r>
            <w:r w:rsidR="00892678">
              <w:rPr>
                <w:sz w:val="28"/>
                <w:lang w:val="uk-UA"/>
              </w:rPr>
              <w:t xml:space="preserve">міського </w:t>
            </w:r>
            <w:r w:rsidR="00892678">
              <w:rPr>
                <w:sz w:val="28"/>
              </w:rPr>
              <w:t>бюджету</w:t>
            </w:r>
          </w:p>
        </w:tc>
        <w:tc>
          <w:tcPr>
            <w:tcW w:w="5230" w:type="dxa"/>
            <w:tcBorders>
              <w:top w:val="single" w:sz="4" w:space="0" w:color="000000"/>
              <w:left w:val="single" w:sz="4" w:space="0" w:color="000000"/>
              <w:bottom w:val="single" w:sz="4" w:space="0" w:color="000000"/>
              <w:right w:val="single" w:sz="4" w:space="0" w:color="000000"/>
            </w:tcBorders>
          </w:tcPr>
          <w:p w14:paraId="0BC971F0" w14:textId="3A5DD2AE" w:rsidR="00892678" w:rsidRDefault="00892678" w:rsidP="00BC4869">
            <w:r>
              <w:rPr>
                <w:sz w:val="28"/>
                <w:szCs w:val="28"/>
                <w:lang w:val="uk-UA"/>
              </w:rPr>
              <w:t>1000</w:t>
            </w:r>
            <w:r w:rsidR="00C25CB3">
              <w:rPr>
                <w:sz w:val="28"/>
                <w:szCs w:val="28"/>
                <w:lang w:val="uk-UA"/>
              </w:rPr>
              <w:t>,</w:t>
            </w:r>
            <w:r>
              <w:rPr>
                <w:sz w:val="28"/>
                <w:lang w:val="uk-UA"/>
              </w:rPr>
              <w:t>0</w:t>
            </w:r>
            <w:r w:rsidR="00C25CB3">
              <w:rPr>
                <w:sz w:val="28"/>
                <w:lang w:val="uk-UA"/>
              </w:rPr>
              <w:t xml:space="preserve"> тис.</w:t>
            </w:r>
            <w:r>
              <w:rPr>
                <w:sz w:val="28"/>
                <w:lang w:val="uk-UA"/>
              </w:rPr>
              <w:t>грн.</w:t>
            </w:r>
          </w:p>
        </w:tc>
      </w:tr>
      <w:tr w:rsidR="00892678" w14:paraId="69FE6E77" w14:textId="77777777" w:rsidTr="0091046C">
        <w:tc>
          <w:tcPr>
            <w:tcW w:w="648" w:type="dxa"/>
            <w:tcBorders>
              <w:top w:val="single" w:sz="4" w:space="0" w:color="000000"/>
              <w:left w:val="single" w:sz="4" w:space="0" w:color="000000"/>
              <w:bottom w:val="single" w:sz="4" w:space="0" w:color="000000"/>
              <w:right w:val="nil"/>
            </w:tcBorders>
            <w:hideMark/>
          </w:tcPr>
          <w:p w14:paraId="7FEE4C2C" w14:textId="77777777" w:rsidR="00892678" w:rsidRPr="00892678" w:rsidRDefault="00892678" w:rsidP="00892678">
            <w:pPr>
              <w:jc w:val="center"/>
              <w:rPr>
                <w:lang w:val="uk-UA"/>
              </w:rPr>
            </w:pPr>
            <w:r>
              <w:rPr>
                <w:sz w:val="28"/>
                <w:lang w:val="uk-UA"/>
              </w:rPr>
              <w:t>6</w:t>
            </w:r>
            <w:r>
              <w:rPr>
                <w:sz w:val="28"/>
              </w:rPr>
              <w:t>.</w:t>
            </w:r>
            <w:r>
              <w:rPr>
                <w:sz w:val="28"/>
                <w:lang w:val="uk-UA"/>
              </w:rPr>
              <w:t>2</w:t>
            </w:r>
          </w:p>
        </w:tc>
        <w:tc>
          <w:tcPr>
            <w:tcW w:w="3600" w:type="dxa"/>
            <w:tcBorders>
              <w:top w:val="single" w:sz="4" w:space="0" w:color="000000"/>
              <w:left w:val="single" w:sz="4" w:space="0" w:color="000000"/>
              <w:bottom w:val="single" w:sz="4" w:space="0" w:color="000000"/>
              <w:right w:val="nil"/>
            </w:tcBorders>
            <w:hideMark/>
          </w:tcPr>
          <w:p w14:paraId="73ED3B27" w14:textId="77777777" w:rsidR="00892678" w:rsidRDefault="0014280D" w:rsidP="00BC4869">
            <w:r>
              <w:rPr>
                <w:sz w:val="28"/>
                <w:lang w:val="uk-UA"/>
              </w:rPr>
              <w:t>к</w:t>
            </w:r>
            <w:r w:rsidR="00892678">
              <w:rPr>
                <w:sz w:val="28"/>
              </w:rPr>
              <w:t>оштів</w:t>
            </w:r>
            <w:r>
              <w:rPr>
                <w:sz w:val="28"/>
                <w:lang w:val="uk-UA"/>
              </w:rPr>
              <w:t xml:space="preserve"> </w:t>
            </w:r>
            <w:r w:rsidR="00892678">
              <w:rPr>
                <w:sz w:val="28"/>
              </w:rPr>
              <w:t>обласного бюджету</w:t>
            </w:r>
          </w:p>
        </w:tc>
        <w:tc>
          <w:tcPr>
            <w:tcW w:w="5230" w:type="dxa"/>
            <w:tcBorders>
              <w:top w:val="single" w:sz="4" w:space="0" w:color="000000"/>
              <w:left w:val="single" w:sz="4" w:space="0" w:color="000000"/>
              <w:bottom w:val="single" w:sz="4" w:space="0" w:color="000000"/>
              <w:right w:val="single" w:sz="4" w:space="0" w:color="000000"/>
            </w:tcBorders>
            <w:hideMark/>
          </w:tcPr>
          <w:p w14:paraId="6F033B14" w14:textId="77777777" w:rsidR="00892678" w:rsidRDefault="00892678" w:rsidP="00BC4869">
            <w:pPr>
              <w:jc w:val="center"/>
            </w:pPr>
            <w:r>
              <w:rPr>
                <w:sz w:val="28"/>
                <w:lang w:val="uk-UA"/>
              </w:rPr>
              <w:t>-</w:t>
            </w:r>
          </w:p>
        </w:tc>
      </w:tr>
      <w:tr w:rsidR="00892678" w14:paraId="55CB16DE" w14:textId="77777777" w:rsidTr="0091046C">
        <w:tc>
          <w:tcPr>
            <w:tcW w:w="648" w:type="dxa"/>
            <w:tcBorders>
              <w:top w:val="single" w:sz="4" w:space="0" w:color="000000"/>
              <w:left w:val="single" w:sz="4" w:space="0" w:color="000000"/>
              <w:bottom w:val="single" w:sz="4" w:space="0" w:color="000000"/>
              <w:right w:val="nil"/>
            </w:tcBorders>
            <w:hideMark/>
          </w:tcPr>
          <w:p w14:paraId="60E0C357" w14:textId="77777777" w:rsidR="00892678" w:rsidRDefault="00892678">
            <w:pPr>
              <w:jc w:val="center"/>
            </w:pPr>
            <w:r>
              <w:rPr>
                <w:sz w:val="28"/>
                <w:lang w:val="uk-UA"/>
              </w:rPr>
              <w:t>6.3</w:t>
            </w:r>
          </w:p>
        </w:tc>
        <w:tc>
          <w:tcPr>
            <w:tcW w:w="3600" w:type="dxa"/>
            <w:tcBorders>
              <w:top w:val="single" w:sz="4" w:space="0" w:color="000000"/>
              <w:left w:val="single" w:sz="4" w:space="0" w:color="000000"/>
              <w:bottom w:val="single" w:sz="4" w:space="0" w:color="000000"/>
              <w:right w:val="nil"/>
            </w:tcBorders>
            <w:hideMark/>
          </w:tcPr>
          <w:p w14:paraId="29B2C0F7" w14:textId="77777777" w:rsidR="00892678" w:rsidRDefault="0014280D" w:rsidP="00BC4869">
            <w:r>
              <w:rPr>
                <w:sz w:val="28"/>
                <w:lang w:val="uk-UA"/>
              </w:rPr>
              <w:t>к</w:t>
            </w:r>
            <w:r w:rsidR="00892678">
              <w:rPr>
                <w:sz w:val="28"/>
              </w:rPr>
              <w:t>оштів</w:t>
            </w:r>
            <w:r>
              <w:rPr>
                <w:sz w:val="28"/>
                <w:lang w:val="uk-UA"/>
              </w:rPr>
              <w:t xml:space="preserve"> </w:t>
            </w:r>
            <w:r w:rsidR="00892678">
              <w:rPr>
                <w:sz w:val="28"/>
              </w:rPr>
              <w:t>інших</w:t>
            </w:r>
            <w:r>
              <w:rPr>
                <w:sz w:val="28"/>
                <w:lang w:val="uk-UA"/>
              </w:rPr>
              <w:t xml:space="preserve"> </w:t>
            </w:r>
            <w:r w:rsidR="00892678">
              <w:rPr>
                <w:sz w:val="28"/>
              </w:rPr>
              <w:t>джерел</w:t>
            </w:r>
          </w:p>
        </w:tc>
        <w:tc>
          <w:tcPr>
            <w:tcW w:w="5230" w:type="dxa"/>
            <w:tcBorders>
              <w:top w:val="single" w:sz="4" w:space="0" w:color="000000"/>
              <w:left w:val="single" w:sz="4" w:space="0" w:color="000000"/>
              <w:bottom w:val="single" w:sz="4" w:space="0" w:color="000000"/>
              <w:right w:val="single" w:sz="4" w:space="0" w:color="000000"/>
            </w:tcBorders>
            <w:hideMark/>
          </w:tcPr>
          <w:p w14:paraId="49A18DD6" w14:textId="4C731C75" w:rsidR="00892678" w:rsidRDefault="00892678" w:rsidP="00892678">
            <w:r>
              <w:rPr>
                <w:sz w:val="28"/>
                <w:lang w:val="uk-UA"/>
              </w:rPr>
              <w:t>183,0</w:t>
            </w:r>
            <w:r w:rsidR="00C25CB3">
              <w:rPr>
                <w:sz w:val="28"/>
                <w:lang w:val="uk-UA"/>
              </w:rPr>
              <w:t xml:space="preserve"> тис. </w:t>
            </w:r>
            <w:r>
              <w:rPr>
                <w:sz w:val="28"/>
                <w:lang w:val="uk-UA"/>
              </w:rPr>
              <w:t>грн.</w:t>
            </w:r>
          </w:p>
        </w:tc>
      </w:tr>
    </w:tbl>
    <w:p w14:paraId="6B393177" w14:textId="77777777" w:rsidR="00EF6635" w:rsidRDefault="00EF6635" w:rsidP="0091046C">
      <w:pPr>
        <w:tabs>
          <w:tab w:val="left" w:pos="1350"/>
        </w:tabs>
        <w:jc w:val="center"/>
        <w:rPr>
          <w:bCs/>
          <w:sz w:val="28"/>
          <w:szCs w:val="28"/>
          <w:lang w:val="uk-UA"/>
        </w:rPr>
      </w:pPr>
    </w:p>
    <w:p w14:paraId="0C2B94E0" w14:textId="77777777" w:rsidR="007F6AEF" w:rsidRDefault="007F6AEF" w:rsidP="0091046C">
      <w:pPr>
        <w:tabs>
          <w:tab w:val="left" w:pos="1350"/>
        </w:tabs>
        <w:jc w:val="center"/>
        <w:rPr>
          <w:bCs/>
          <w:sz w:val="28"/>
          <w:szCs w:val="28"/>
          <w:lang w:val="en-US"/>
        </w:rPr>
      </w:pPr>
    </w:p>
    <w:p w14:paraId="7EFB058D" w14:textId="77777777" w:rsidR="0091046C" w:rsidRDefault="0091046C" w:rsidP="0091046C">
      <w:pPr>
        <w:tabs>
          <w:tab w:val="left" w:pos="1350"/>
        </w:tabs>
        <w:jc w:val="center"/>
      </w:pPr>
      <w:r>
        <w:rPr>
          <w:bCs/>
          <w:sz w:val="28"/>
          <w:szCs w:val="28"/>
          <w:lang w:val="uk-UA"/>
        </w:rPr>
        <w:t>ІІ. Загальна частина</w:t>
      </w:r>
    </w:p>
    <w:p w14:paraId="7F10EA8E" w14:textId="77777777" w:rsidR="0091046C" w:rsidRDefault="0091046C" w:rsidP="0091046C">
      <w:pPr>
        <w:tabs>
          <w:tab w:val="left" w:pos="1350"/>
        </w:tabs>
        <w:jc w:val="center"/>
        <w:rPr>
          <w:bCs/>
          <w:sz w:val="28"/>
          <w:szCs w:val="28"/>
          <w:lang w:val="uk-UA"/>
        </w:rPr>
      </w:pPr>
    </w:p>
    <w:p w14:paraId="47033F00" w14:textId="77777777" w:rsidR="0091046C" w:rsidRDefault="0014280D" w:rsidP="00E812E9">
      <w:pPr>
        <w:jc w:val="both"/>
        <w:rPr>
          <w:sz w:val="28"/>
          <w:szCs w:val="28"/>
          <w:shd w:val="clear" w:color="auto" w:fill="FFFFFF"/>
          <w:lang w:val="uk-UA"/>
        </w:rPr>
      </w:pPr>
      <w:r>
        <w:rPr>
          <w:sz w:val="28"/>
          <w:szCs w:val="28"/>
          <w:lang w:val="uk-UA"/>
        </w:rPr>
        <w:t xml:space="preserve">         </w:t>
      </w:r>
      <w:r w:rsidR="0091046C">
        <w:rPr>
          <w:sz w:val="28"/>
          <w:szCs w:val="28"/>
        </w:rPr>
        <w:t>Складовою</w:t>
      </w:r>
      <w:r>
        <w:rPr>
          <w:sz w:val="28"/>
          <w:szCs w:val="28"/>
          <w:lang w:val="uk-UA"/>
        </w:rPr>
        <w:t xml:space="preserve"> </w:t>
      </w:r>
      <w:r w:rsidR="0091046C">
        <w:rPr>
          <w:sz w:val="28"/>
          <w:szCs w:val="28"/>
        </w:rPr>
        <w:t>частиною</w:t>
      </w:r>
      <w:r>
        <w:rPr>
          <w:sz w:val="28"/>
          <w:szCs w:val="28"/>
          <w:lang w:val="uk-UA"/>
        </w:rPr>
        <w:t xml:space="preserve"> </w:t>
      </w:r>
      <w:r w:rsidR="0091046C">
        <w:rPr>
          <w:sz w:val="28"/>
          <w:szCs w:val="28"/>
        </w:rPr>
        <w:t>культури</w:t>
      </w:r>
      <w:r>
        <w:rPr>
          <w:sz w:val="28"/>
          <w:szCs w:val="28"/>
          <w:lang w:val="uk-UA"/>
        </w:rPr>
        <w:t xml:space="preserve"> </w:t>
      </w:r>
      <w:r w:rsidR="0091046C">
        <w:rPr>
          <w:sz w:val="28"/>
          <w:szCs w:val="28"/>
        </w:rPr>
        <w:t>міста</w:t>
      </w:r>
      <w:r w:rsidR="00E812E9" w:rsidRPr="00E812E9">
        <w:rPr>
          <w:sz w:val="28"/>
          <w:szCs w:val="28"/>
        </w:rPr>
        <w:t xml:space="preserve"> </w:t>
      </w:r>
      <w:r w:rsidR="0091046C">
        <w:rPr>
          <w:sz w:val="28"/>
          <w:szCs w:val="28"/>
        </w:rPr>
        <w:t>є парки культури та відпочинку, в яких</w:t>
      </w:r>
      <w:r>
        <w:rPr>
          <w:sz w:val="28"/>
          <w:szCs w:val="28"/>
          <w:lang w:val="uk-UA"/>
        </w:rPr>
        <w:t xml:space="preserve"> </w:t>
      </w:r>
      <w:r w:rsidR="0091046C">
        <w:rPr>
          <w:sz w:val="28"/>
          <w:szCs w:val="28"/>
        </w:rPr>
        <w:t>створені</w:t>
      </w:r>
      <w:r>
        <w:rPr>
          <w:sz w:val="28"/>
          <w:szCs w:val="28"/>
          <w:lang w:val="uk-UA"/>
        </w:rPr>
        <w:t xml:space="preserve"> </w:t>
      </w:r>
      <w:r w:rsidR="0091046C">
        <w:rPr>
          <w:sz w:val="28"/>
          <w:szCs w:val="28"/>
        </w:rPr>
        <w:t>умови для відпочинку</w:t>
      </w:r>
      <w:r w:rsidR="00E812E9" w:rsidRPr="00E812E9">
        <w:rPr>
          <w:sz w:val="28"/>
          <w:szCs w:val="28"/>
        </w:rPr>
        <w:t xml:space="preserve"> </w:t>
      </w:r>
      <w:r w:rsidR="0091046C">
        <w:rPr>
          <w:sz w:val="28"/>
          <w:szCs w:val="28"/>
        </w:rPr>
        <w:t>населення. Парки є єдиним</w:t>
      </w:r>
      <w:r w:rsidR="00E812E9" w:rsidRPr="00E812E9">
        <w:rPr>
          <w:sz w:val="28"/>
          <w:szCs w:val="28"/>
        </w:rPr>
        <w:t xml:space="preserve"> </w:t>
      </w:r>
      <w:r w:rsidR="0091046C">
        <w:rPr>
          <w:sz w:val="28"/>
          <w:szCs w:val="28"/>
        </w:rPr>
        <w:t>цілісним</w:t>
      </w:r>
      <w:r w:rsidR="00E812E9" w:rsidRPr="00E812E9">
        <w:rPr>
          <w:sz w:val="28"/>
          <w:szCs w:val="28"/>
        </w:rPr>
        <w:t xml:space="preserve"> </w:t>
      </w:r>
      <w:r w:rsidR="0091046C">
        <w:rPr>
          <w:sz w:val="28"/>
          <w:szCs w:val="28"/>
        </w:rPr>
        <w:t>природоохоронним комплексом, найбільш</w:t>
      </w:r>
      <w:r w:rsidR="00E812E9" w:rsidRPr="00E812E9">
        <w:rPr>
          <w:sz w:val="28"/>
          <w:szCs w:val="28"/>
        </w:rPr>
        <w:t xml:space="preserve"> </w:t>
      </w:r>
      <w:r w:rsidR="0091046C">
        <w:rPr>
          <w:sz w:val="28"/>
          <w:szCs w:val="28"/>
        </w:rPr>
        <w:t>доступним</w:t>
      </w:r>
      <w:r w:rsidR="00E812E9" w:rsidRPr="00E812E9">
        <w:rPr>
          <w:sz w:val="28"/>
          <w:szCs w:val="28"/>
        </w:rPr>
        <w:t xml:space="preserve"> </w:t>
      </w:r>
      <w:r w:rsidR="0091046C">
        <w:rPr>
          <w:sz w:val="28"/>
          <w:szCs w:val="28"/>
        </w:rPr>
        <w:t>місцем</w:t>
      </w:r>
      <w:r w:rsidR="00E812E9" w:rsidRPr="00E812E9">
        <w:rPr>
          <w:sz w:val="28"/>
          <w:szCs w:val="28"/>
        </w:rPr>
        <w:t xml:space="preserve"> </w:t>
      </w:r>
      <w:r w:rsidR="0091046C">
        <w:rPr>
          <w:sz w:val="28"/>
          <w:szCs w:val="28"/>
        </w:rPr>
        <w:t>відпочинку і культурного</w:t>
      </w:r>
      <w:r w:rsidR="00E812E9" w:rsidRPr="00E812E9">
        <w:rPr>
          <w:sz w:val="28"/>
          <w:szCs w:val="28"/>
        </w:rPr>
        <w:t xml:space="preserve"> </w:t>
      </w:r>
      <w:r w:rsidR="0091046C">
        <w:rPr>
          <w:sz w:val="28"/>
          <w:szCs w:val="28"/>
        </w:rPr>
        <w:t>дозвілля</w:t>
      </w:r>
      <w:r w:rsidR="00E812E9" w:rsidRPr="00E812E9">
        <w:rPr>
          <w:sz w:val="28"/>
          <w:szCs w:val="28"/>
        </w:rPr>
        <w:t xml:space="preserve"> </w:t>
      </w:r>
      <w:r w:rsidR="0091046C">
        <w:rPr>
          <w:sz w:val="28"/>
          <w:szCs w:val="28"/>
        </w:rPr>
        <w:t>всіх</w:t>
      </w:r>
      <w:r w:rsidR="00E812E9" w:rsidRPr="00E812E9">
        <w:rPr>
          <w:sz w:val="28"/>
          <w:szCs w:val="28"/>
        </w:rPr>
        <w:t xml:space="preserve"> </w:t>
      </w:r>
      <w:r w:rsidR="0091046C">
        <w:rPr>
          <w:sz w:val="28"/>
          <w:szCs w:val="28"/>
        </w:rPr>
        <w:t>верств</w:t>
      </w:r>
      <w:r w:rsidR="00E812E9" w:rsidRPr="00E812E9">
        <w:rPr>
          <w:sz w:val="28"/>
          <w:szCs w:val="28"/>
        </w:rPr>
        <w:t xml:space="preserve"> </w:t>
      </w:r>
      <w:r w:rsidR="0091046C">
        <w:rPr>
          <w:sz w:val="28"/>
          <w:szCs w:val="28"/>
        </w:rPr>
        <w:t>населення. П</w:t>
      </w:r>
      <w:r w:rsidR="0091046C">
        <w:rPr>
          <w:sz w:val="28"/>
          <w:szCs w:val="28"/>
          <w:shd w:val="clear" w:color="auto" w:fill="FFFFFF"/>
        </w:rPr>
        <w:t>арки є окрасою</w:t>
      </w:r>
      <w:r w:rsidR="00E812E9" w:rsidRPr="00E812E9">
        <w:rPr>
          <w:sz w:val="28"/>
          <w:szCs w:val="28"/>
          <w:shd w:val="clear" w:color="auto" w:fill="FFFFFF"/>
        </w:rPr>
        <w:t xml:space="preserve"> </w:t>
      </w:r>
      <w:r w:rsidR="0091046C">
        <w:rPr>
          <w:sz w:val="28"/>
          <w:szCs w:val="28"/>
          <w:shd w:val="clear" w:color="auto" w:fill="FFFFFF"/>
          <w:lang w:val="uk-UA"/>
        </w:rPr>
        <w:t>Ковеля</w:t>
      </w:r>
      <w:r w:rsidR="0091046C">
        <w:rPr>
          <w:sz w:val="28"/>
          <w:szCs w:val="28"/>
          <w:shd w:val="clear" w:color="auto" w:fill="FFFFFF"/>
        </w:rPr>
        <w:t xml:space="preserve"> та займають</w:t>
      </w:r>
      <w:r w:rsidR="00E812E9" w:rsidRPr="00E812E9">
        <w:rPr>
          <w:sz w:val="28"/>
          <w:szCs w:val="28"/>
          <w:shd w:val="clear" w:color="auto" w:fill="FFFFFF"/>
        </w:rPr>
        <w:t xml:space="preserve"> </w:t>
      </w:r>
      <w:r w:rsidR="0091046C">
        <w:rPr>
          <w:sz w:val="28"/>
          <w:szCs w:val="28"/>
          <w:shd w:val="clear" w:color="auto" w:fill="FFFFFF"/>
        </w:rPr>
        <w:t>значну</w:t>
      </w:r>
      <w:r w:rsidR="00E812E9" w:rsidRPr="00E812E9">
        <w:rPr>
          <w:sz w:val="28"/>
          <w:szCs w:val="28"/>
          <w:shd w:val="clear" w:color="auto" w:fill="FFFFFF"/>
        </w:rPr>
        <w:t xml:space="preserve"> </w:t>
      </w:r>
      <w:r w:rsidR="0091046C">
        <w:rPr>
          <w:sz w:val="28"/>
          <w:szCs w:val="28"/>
          <w:shd w:val="clear" w:color="auto" w:fill="FFFFFF"/>
        </w:rPr>
        <w:t>частину</w:t>
      </w:r>
      <w:r w:rsidR="00E812E9" w:rsidRPr="00E812E9">
        <w:rPr>
          <w:sz w:val="28"/>
          <w:szCs w:val="28"/>
          <w:shd w:val="clear" w:color="auto" w:fill="FFFFFF"/>
        </w:rPr>
        <w:t xml:space="preserve"> </w:t>
      </w:r>
      <w:r w:rsidR="0091046C">
        <w:rPr>
          <w:sz w:val="28"/>
          <w:szCs w:val="28"/>
          <w:shd w:val="clear" w:color="auto" w:fill="FFFFFF"/>
        </w:rPr>
        <w:t>площі</w:t>
      </w:r>
      <w:r w:rsidR="00E812E9" w:rsidRPr="00E812E9">
        <w:rPr>
          <w:sz w:val="28"/>
          <w:szCs w:val="28"/>
          <w:shd w:val="clear" w:color="auto" w:fill="FFFFFF"/>
        </w:rPr>
        <w:t xml:space="preserve"> </w:t>
      </w:r>
      <w:r w:rsidR="0091046C">
        <w:rPr>
          <w:sz w:val="28"/>
          <w:szCs w:val="28"/>
          <w:shd w:val="clear" w:color="auto" w:fill="FFFFFF"/>
          <w:lang w:val="uk-UA"/>
        </w:rPr>
        <w:t>міста.</w:t>
      </w:r>
    </w:p>
    <w:p w14:paraId="6294AEC0" w14:textId="77777777" w:rsidR="0091046C" w:rsidRDefault="0091046C" w:rsidP="00E812E9">
      <w:pPr>
        <w:ind w:firstLine="708"/>
        <w:jc w:val="both"/>
        <w:rPr>
          <w:sz w:val="28"/>
          <w:szCs w:val="28"/>
          <w:lang w:val="uk-UA"/>
        </w:rPr>
      </w:pPr>
      <w:r>
        <w:rPr>
          <w:sz w:val="28"/>
          <w:szCs w:val="28"/>
          <w:shd w:val="clear" w:color="auto" w:fill="FFFFFF"/>
          <w:lang w:val="uk-UA"/>
        </w:rPr>
        <w:t xml:space="preserve">Комунальне підприємство </w:t>
      </w:r>
      <w:r w:rsidR="00EF6635">
        <w:rPr>
          <w:sz w:val="28"/>
          <w:lang w:val="uk-UA"/>
        </w:rPr>
        <w:t xml:space="preserve"> «Ковельськ</w:t>
      </w:r>
      <w:r w:rsidR="00EF6635" w:rsidRPr="00EF6635">
        <w:rPr>
          <w:sz w:val="28"/>
          <w:lang w:val="uk-UA"/>
        </w:rPr>
        <w:t>і</w:t>
      </w:r>
      <w:r w:rsidR="00EF6635">
        <w:rPr>
          <w:sz w:val="28"/>
          <w:lang w:val="uk-UA"/>
        </w:rPr>
        <w:t xml:space="preserve"> парки» </w:t>
      </w:r>
      <w:r>
        <w:rPr>
          <w:sz w:val="28"/>
          <w:szCs w:val="28"/>
          <w:shd w:val="clear" w:color="auto" w:fill="FFFFFF"/>
          <w:lang w:val="uk-UA"/>
        </w:rPr>
        <w:t>є балансоутримувачем двох парків: «</w:t>
      </w:r>
      <w:r>
        <w:rPr>
          <w:sz w:val="28"/>
          <w:szCs w:val="28"/>
          <w:lang w:val="uk-UA"/>
        </w:rPr>
        <w:t>Парк з пам’ятником Т.Г.Шевченка» та «</w:t>
      </w:r>
      <w:r>
        <w:rPr>
          <w:color w:val="000000"/>
          <w:sz w:val="28"/>
          <w:szCs w:val="28"/>
          <w:lang w:val="uk-UA"/>
        </w:rPr>
        <w:t>Парк культури і відпочинку ім.Лесі Українки»</w:t>
      </w:r>
      <w:r>
        <w:rPr>
          <w:sz w:val="28"/>
          <w:szCs w:val="28"/>
          <w:lang w:val="uk-UA"/>
        </w:rPr>
        <w:t xml:space="preserve">. </w:t>
      </w:r>
    </w:p>
    <w:p w14:paraId="7D00EE16" w14:textId="3FCEBBB8" w:rsidR="0091046C" w:rsidRDefault="0091046C" w:rsidP="00E812E9">
      <w:pPr>
        <w:ind w:firstLine="708"/>
        <w:jc w:val="both"/>
        <w:rPr>
          <w:sz w:val="28"/>
          <w:szCs w:val="28"/>
          <w:lang w:val="uk-UA"/>
        </w:rPr>
      </w:pPr>
      <w:r w:rsidRPr="0014280D">
        <w:rPr>
          <w:bCs/>
          <w:sz w:val="28"/>
          <w:szCs w:val="28"/>
          <w:lang w:val="uk-UA"/>
        </w:rPr>
        <w:lastRenderedPageBreak/>
        <w:t>Парк з пам’ятником Т. Г. Шевченка</w:t>
      </w:r>
      <w:r w:rsidR="00E812E9" w:rsidRPr="00E812E9">
        <w:rPr>
          <w:bCs/>
          <w:sz w:val="28"/>
          <w:szCs w:val="28"/>
        </w:rPr>
        <w:t xml:space="preserve"> </w:t>
      </w:r>
      <w:r w:rsidRPr="0014280D">
        <w:rPr>
          <w:sz w:val="28"/>
          <w:szCs w:val="28"/>
          <w:lang w:val="uk-UA"/>
        </w:rPr>
        <w:t>розташований</w:t>
      </w:r>
      <w:r w:rsidR="00E812E9" w:rsidRPr="00E812E9">
        <w:rPr>
          <w:sz w:val="28"/>
          <w:szCs w:val="28"/>
        </w:rPr>
        <w:t xml:space="preserve"> </w:t>
      </w:r>
      <w:r w:rsidRPr="0014280D">
        <w:rPr>
          <w:sz w:val="28"/>
          <w:szCs w:val="28"/>
          <w:lang w:val="uk-UA"/>
        </w:rPr>
        <w:t>уздовж</w:t>
      </w:r>
      <w:r w:rsidR="00E812E9" w:rsidRPr="00E812E9">
        <w:rPr>
          <w:sz w:val="28"/>
          <w:szCs w:val="28"/>
        </w:rPr>
        <w:t xml:space="preserve"> </w:t>
      </w:r>
      <w:r w:rsidRPr="0014280D">
        <w:rPr>
          <w:sz w:val="28"/>
          <w:szCs w:val="28"/>
          <w:lang w:val="uk-UA"/>
        </w:rPr>
        <w:t>узбережжя</w:t>
      </w:r>
      <w:r w:rsidR="00E812E9" w:rsidRPr="00E812E9">
        <w:rPr>
          <w:sz w:val="28"/>
          <w:szCs w:val="28"/>
        </w:rPr>
        <w:t xml:space="preserve"> </w:t>
      </w:r>
      <w:r w:rsidRPr="0014280D">
        <w:rPr>
          <w:sz w:val="28"/>
          <w:szCs w:val="28"/>
          <w:lang w:val="uk-UA"/>
        </w:rPr>
        <w:t>річки</w:t>
      </w:r>
      <w:r w:rsidR="00E812E9" w:rsidRPr="00E812E9">
        <w:rPr>
          <w:sz w:val="28"/>
          <w:szCs w:val="28"/>
        </w:rPr>
        <w:t xml:space="preserve"> </w:t>
      </w:r>
      <w:r w:rsidRPr="0014280D">
        <w:rPr>
          <w:sz w:val="28"/>
          <w:szCs w:val="28"/>
          <w:lang w:val="uk-UA"/>
        </w:rPr>
        <w:t xml:space="preserve">Турія. </w:t>
      </w:r>
      <w:r>
        <w:rPr>
          <w:sz w:val="28"/>
          <w:szCs w:val="28"/>
          <w:lang w:val="uk-UA"/>
        </w:rPr>
        <w:t>Парк відкритий в 2005 році</w:t>
      </w:r>
      <w:r w:rsidRPr="0014280D">
        <w:rPr>
          <w:sz w:val="28"/>
          <w:szCs w:val="28"/>
          <w:lang w:val="uk-UA"/>
        </w:rPr>
        <w:t>. На його</w:t>
      </w:r>
      <w:r w:rsidR="00E812E9" w:rsidRPr="00E812E9">
        <w:rPr>
          <w:sz w:val="28"/>
          <w:szCs w:val="28"/>
          <w:lang w:val="uk-UA"/>
        </w:rPr>
        <w:t xml:space="preserve"> </w:t>
      </w:r>
      <w:r w:rsidRPr="0014280D">
        <w:rPr>
          <w:sz w:val="28"/>
          <w:szCs w:val="28"/>
          <w:lang w:val="uk-UA"/>
        </w:rPr>
        <w:t>території</w:t>
      </w:r>
      <w:r w:rsidR="00E812E9" w:rsidRPr="00E812E9">
        <w:rPr>
          <w:sz w:val="28"/>
          <w:szCs w:val="28"/>
          <w:lang w:val="uk-UA"/>
        </w:rPr>
        <w:t xml:space="preserve"> </w:t>
      </w:r>
      <w:r w:rsidRPr="0014280D">
        <w:rPr>
          <w:sz w:val="28"/>
          <w:szCs w:val="28"/>
          <w:lang w:val="uk-UA"/>
        </w:rPr>
        <w:t>зростає</w:t>
      </w:r>
      <w:r w:rsidR="00E812E9" w:rsidRPr="00E812E9">
        <w:rPr>
          <w:sz w:val="28"/>
          <w:szCs w:val="28"/>
          <w:lang w:val="uk-UA"/>
        </w:rPr>
        <w:t xml:space="preserve"> </w:t>
      </w:r>
      <w:r w:rsidRPr="0014280D">
        <w:rPr>
          <w:sz w:val="28"/>
          <w:szCs w:val="28"/>
          <w:lang w:val="uk-UA"/>
        </w:rPr>
        <w:t>біля 10 видів дерев та чагарників, серед</w:t>
      </w:r>
      <w:r w:rsidR="00EE1357">
        <w:rPr>
          <w:sz w:val="28"/>
          <w:szCs w:val="28"/>
          <w:lang w:val="uk-UA"/>
        </w:rPr>
        <w:t xml:space="preserve"> </w:t>
      </w:r>
      <w:r w:rsidRPr="0014280D">
        <w:rPr>
          <w:sz w:val="28"/>
          <w:szCs w:val="28"/>
          <w:lang w:val="uk-UA"/>
        </w:rPr>
        <w:t>яких</w:t>
      </w:r>
      <w:r w:rsidR="00EE1357">
        <w:rPr>
          <w:sz w:val="28"/>
          <w:szCs w:val="28"/>
          <w:lang w:val="uk-UA"/>
        </w:rPr>
        <w:t xml:space="preserve"> </w:t>
      </w:r>
      <w:r w:rsidRPr="0014280D">
        <w:rPr>
          <w:sz w:val="28"/>
          <w:szCs w:val="28"/>
          <w:lang w:val="uk-UA"/>
        </w:rPr>
        <w:t>верби кучерява</w:t>
      </w:r>
      <w:r w:rsidR="00EE1357">
        <w:rPr>
          <w:sz w:val="28"/>
          <w:szCs w:val="28"/>
          <w:lang w:val="uk-UA"/>
        </w:rPr>
        <w:t xml:space="preserve"> </w:t>
      </w:r>
      <w:r w:rsidRPr="0014280D">
        <w:rPr>
          <w:sz w:val="28"/>
          <w:szCs w:val="28"/>
          <w:lang w:val="uk-UA"/>
        </w:rPr>
        <w:t>і плакуча, ялини голуба і колюча, туя західна, дуб червоний, ялівець</w:t>
      </w:r>
      <w:r w:rsidR="00EE1357">
        <w:rPr>
          <w:sz w:val="28"/>
          <w:szCs w:val="28"/>
          <w:lang w:val="uk-UA"/>
        </w:rPr>
        <w:t xml:space="preserve"> </w:t>
      </w:r>
      <w:r w:rsidRPr="0014280D">
        <w:rPr>
          <w:sz w:val="28"/>
          <w:szCs w:val="28"/>
          <w:lang w:val="uk-UA"/>
        </w:rPr>
        <w:t>козацький, липа, калина червона та ін</w:t>
      </w:r>
      <w:r>
        <w:rPr>
          <w:sz w:val="28"/>
          <w:szCs w:val="28"/>
          <w:lang w:val="uk-UA"/>
        </w:rPr>
        <w:t>ші</w:t>
      </w:r>
      <w:r w:rsidRPr="0014280D">
        <w:rPr>
          <w:sz w:val="28"/>
          <w:szCs w:val="28"/>
          <w:lang w:val="uk-UA"/>
        </w:rPr>
        <w:t xml:space="preserve">. </w:t>
      </w:r>
      <w:r>
        <w:rPr>
          <w:sz w:val="28"/>
          <w:szCs w:val="28"/>
        </w:rPr>
        <w:t>Функціонально</w:t>
      </w:r>
      <w:r w:rsidR="00E812E9" w:rsidRPr="00E812E9">
        <w:rPr>
          <w:sz w:val="28"/>
          <w:szCs w:val="28"/>
        </w:rPr>
        <w:t xml:space="preserve"> </w:t>
      </w:r>
      <w:r>
        <w:rPr>
          <w:sz w:val="28"/>
          <w:szCs w:val="28"/>
        </w:rPr>
        <w:t>територію парку можна</w:t>
      </w:r>
      <w:r w:rsidR="00EE1357">
        <w:rPr>
          <w:sz w:val="28"/>
          <w:szCs w:val="28"/>
          <w:lang w:val="uk-UA"/>
        </w:rPr>
        <w:t xml:space="preserve"> </w:t>
      </w:r>
      <w:r>
        <w:rPr>
          <w:sz w:val="28"/>
          <w:szCs w:val="28"/>
        </w:rPr>
        <w:t>поділити на зону тихого відпочинку, спортивну зону, дитячу зону, меморіальну зону – пам’ятник Т</w:t>
      </w:r>
      <w:r>
        <w:rPr>
          <w:sz w:val="28"/>
          <w:szCs w:val="28"/>
          <w:lang w:val="uk-UA"/>
        </w:rPr>
        <w:t>арасу</w:t>
      </w:r>
      <w:r w:rsidR="00E812E9" w:rsidRPr="00E812E9">
        <w:rPr>
          <w:sz w:val="28"/>
          <w:szCs w:val="28"/>
        </w:rPr>
        <w:t xml:space="preserve"> </w:t>
      </w:r>
      <w:r>
        <w:rPr>
          <w:sz w:val="28"/>
          <w:szCs w:val="28"/>
        </w:rPr>
        <w:t xml:space="preserve">Шевченку. </w:t>
      </w:r>
      <w:r>
        <w:rPr>
          <w:sz w:val="28"/>
          <w:szCs w:val="28"/>
          <w:shd w:val="clear" w:color="auto" w:fill="FFFFFF"/>
        </w:rPr>
        <w:t>Є паркове</w:t>
      </w:r>
      <w:r w:rsidR="00E812E9" w:rsidRPr="00E812E9">
        <w:rPr>
          <w:sz w:val="28"/>
          <w:szCs w:val="28"/>
          <w:shd w:val="clear" w:color="auto" w:fill="FFFFFF"/>
        </w:rPr>
        <w:t xml:space="preserve"> </w:t>
      </w:r>
      <w:r>
        <w:rPr>
          <w:sz w:val="28"/>
          <w:szCs w:val="28"/>
          <w:shd w:val="clear" w:color="auto" w:fill="FFFFFF"/>
        </w:rPr>
        <w:t>освітлення.</w:t>
      </w:r>
    </w:p>
    <w:p w14:paraId="27BAC93D" w14:textId="790448B9" w:rsidR="0091046C" w:rsidRDefault="00E812E9" w:rsidP="00E812E9">
      <w:pPr>
        <w:shd w:val="clear" w:color="auto" w:fill="FFFFFF"/>
        <w:jc w:val="both"/>
        <w:rPr>
          <w:sz w:val="28"/>
          <w:szCs w:val="28"/>
          <w:shd w:val="clear" w:color="auto" w:fill="FFFFFF"/>
          <w:lang w:val="uk-UA"/>
        </w:rPr>
      </w:pPr>
      <w:r w:rsidRPr="00E812E9">
        <w:rPr>
          <w:sz w:val="28"/>
          <w:szCs w:val="28"/>
        </w:rPr>
        <w:t xml:space="preserve">         </w:t>
      </w:r>
      <w:r w:rsidR="0091046C">
        <w:rPr>
          <w:sz w:val="28"/>
          <w:szCs w:val="28"/>
          <w:lang w:val="uk-UA"/>
        </w:rPr>
        <w:t xml:space="preserve">Парк культури і відпочинку </w:t>
      </w:r>
      <w:r w:rsidR="0091046C">
        <w:rPr>
          <w:color w:val="000000"/>
          <w:sz w:val="28"/>
          <w:szCs w:val="28"/>
          <w:lang w:val="uk-UA"/>
        </w:rPr>
        <w:t>ім.Лесі Українки</w:t>
      </w:r>
      <w:r w:rsidR="0091046C">
        <w:rPr>
          <w:sz w:val="28"/>
          <w:szCs w:val="28"/>
          <w:shd w:val="clear" w:color="auto" w:fill="FFFFFF"/>
          <w:lang w:val="uk-UA"/>
        </w:rPr>
        <w:t xml:space="preserve">  розташований  в центрі міста. Це улюблене місце відпочинку дітей та молоді. Парк в</w:t>
      </w:r>
      <w:r w:rsidR="0091046C" w:rsidRPr="0014280D">
        <w:rPr>
          <w:sz w:val="28"/>
          <w:szCs w:val="28"/>
          <w:shd w:val="clear" w:color="auto" w:fill="FFFFFF"/>
          <w:lang w:val="uk-UA"/>
        </w:rPr>
        <w:t>ідкритий у 1985 році.</w:t>
      </w:r>
      <w:r w:rsidRPr="00E812E9">
        <w:rPr>
          <w:sz w:val="28"/>
          <w:szCs w:val="28"/>
          <w:shd w:val="clear" w:color="auto" w:fill="FFFFFF"/>
          <w:lang w:val="uk-UA"/>
        </w:rPr>
        <w:t xml:space="preserve"> </w:t>
      </w:r>
      <w:r w:rsidR="0091046C" w:rsidRPr="0014280D">
        <w:rPr>
          <w:sz w:val="28"/>
          <w:szCs w:val="28"/>
          <w:lang w:val="uk-UA"/>
        </w:rPr>
        <w:t>Функціонально</w:t>
      </w:r>
      <w:r w:rsidRPr="00E812E9">
        <w:rPr>
          <w:sz w:val="28"/>
          <w:szCs w:val="28"/>
          <w:lang w:val="uk-UA"/>
        </w:rPr>
        <w:t xml:space="preserve"> </w:t>
      </w:r>
      <w:r w:rsidR="0091046C" w:rsidRPr="0014280D">
        <w:rPr>
          <w:sz w:val="28"/>
          <w:szCs w:val="28"/>
          <w:lang w:val="uk-UA"/>
        </w:rPr>
        <w:t>територію парку можна</w:t>
      </w:r>
      <w:r w:rsidR="00EE1357">
        <w:rPr>
          <w:sz w:val="28"/>
          <w:szCs w:val="28"/>
          <w:lang w:val="uk-UA"/>
        </w:rPr>
        <w:t xml:space="preserve"> </w:t>
      </w:r>
      <w:r w:rsidR="0091046C" w:rsidRPr="0014280D">
        <w:rPr>
          <w:sz w:val="28"/>
          <w:szCs w:val="28"/>
          <w:lang w:val="uk-UA"/>
        </w:rPr>
        <w:t>поділити на зону культурно-масових</w:t>
      </w:r>
      <w:r w:rsidRPr="00E812E9">
        <w:rPr>
          <w:sz w:val="28"/>
          <w:szCs w:val="28"/>
          <w:lang w:val="uk-UA"/>
        </w:rPr>
        <w:t xml:space="preserve"> </w:t>
      </w:r>
      <w:r w:rsidR="0091046C" w:rsidRPr="0014280D">
        <w:rPr>
          <w:sz w:val="28"/>
          <w:szCs w:val="28"/>
          <w:lang w:val="uk-UA"/>
        </w:rPr>
        <w:t>заходів (</w:t>
      </w:r>
      <w:r w:rsidR="0091046C">
        <w:rPr>
          <w:sz w:val="28"/>
          <w:szCs w:val="28"/>
          <w:lang w:val="uk-UA"/>
        </w:rPr>
        <w:t>паркова сцена</w:t>
      </w:r>
      <w:r w:rsidR="0091046C" w:rsidRPr="0014280D">
        <w:rPr>
          <w:sz w:val="28"/>
          <w:szCs w:val="28"/>
          <w:lang w:val="uk-UA"/>
        </w:rPr>
        <w:t xml:space="preserve">, </w:t>
      </w:r>
      <w:r w:rsidR="0091046C">
        <w:rPr>
          <w:sz w:val="28"/>
          <w:szCs w:val="28"/>
          <w:lang w:val="uk-UA"/>
        </w:rPr>
        <w:t xml:space="preserve">історичний </w:t>
      </w:r>
      <w:r w:rsidR="0091046C" w:rsidRPr="0014280D">
        <w:rPr>
          <w:sz w:val="28"/>
          <w:szCs w:val="28"/>
          <w:lang w:val="uk-UA"/>
        </w:rPr>
        <w:t>музей, дитяча</w:t>
      </w:r>
      <w:r w:rsidRPr="00E812E9">
        <w:rPr>
          <w:sz w:val="28"/>
          <w:szCs w:val="28"/>
          <w:lang w:val="uk-UA"/>
        </w:rPr>
        <w:t xml:space="preserve"> </w:t>
      </w:r>
      <w:r w:rsidR="0091046C" w:rsidRPr="0014280D">
        <w:rPr>
          <w:sz w:val="28"/>
          <w:szCs w:val="28"/>
          <w:lang w:val="uk-UA"/>
        </w:rPr>
        <w:t>бібліотека),</w:t>
      </w:r>
      <w:r w:rsidRPr="00E812E9">
        <w:rPr>
          <w:sz w:val="28"/>
          <w:szCs w:val="28"/>
          <w:lang w:val="uk-UA"/>
        </w:rPr>
        <w:t xml:space="preserve"> </w:t>
      </w:r>
      <w:r w:rsidR="0091046C" w:rsidRPr="0014280D">
        <w:rPr>
          <w:sz w:val="28"/>
          <w:szCs w:val="28"/>
          <w:lang w:val="uk-UA"/>
        </w:rPr>
        <w:t>зону атракціонів («Дитяче</w:t>
      </w:r>
      <w:r w:rsidRPr="00E812E9">
        <w:rPr>
          <w:sz w:val="28"/>
          <w:szCs w:val="28"/>
          <w:lang w:val="uk-UA"/>
        </w:rPr>
        <w:t xml:space="preserve"> </w:t>
      </w:r>
      <w:r w:rsidR="0091046C" w:rsidRPr="0014280D">
        <w:rPr>
          <w:sz w:val="28"/>
          <w:szCs w:val="28"/>
          <w:lang w:val="uk-UA"/>
        </w:rPr>
        <w:t>містечко» дитячий майданчик «Казкове</w:t>
      </w:r>
      <w:r w:rsidRPr="00E812E9">
        <w:rPr>
          <w:sz w:val="28"/>
          <w:szCs w:val="28"/>
          <w:lang w:val="uk-UA"/>
        </w:rPr>
        <w:t xml:space="preserve"> </w:t>
      </w:r>
      <w:r w:rsidR="0091046C" w:rsidRPr="0014280D">
        <w:rPr>
          <w:sz w:val="28"/>
          <w:szCs w:val="28"/>
          <w:lang w:val="uk-UA"/>
        </w:rPr>
        <w:t>містечко</w:t>
      </w:r>
      <w:r w:rsidR="0091046C">
        <w:rPr>
          <w:sz w:val="28"/>
          <w:szCs w:val="28"/>
          <w:lang w:val="uk-UA"/>
        </w:rPr>
        <w:t>»</w:t>
      </w:r>
      <w:r w:rsidR="0091046C" w:rsidRPr="0014280D">
        <w:rPr>
          <w:sz w:val="28"/>
          <w:szCs w:val="28"/>
          <w:lang w:val="uk-UA"/>
        </w:rPr>
        <w:t>), меморіальну зону – пам’ятник</w:t>
      </w:r>
      <w:r w:rsidRPr="00E812E9">
        <w:rPr>
          <w:sz w:val="28"/>
          <w:szCs w:val="28"/>
          <w:lang w:val="uk-UA"/>
        </w:rPr>
        <w:t xml:space="preserve"> </w:t>
      </w:r>
      <w:r w:rsidR="0091046C" w:rsidRPr="0014280D">
        <w:rPr>
          <w:sz w:val="28"/>
          <w:szCs w:val="28"/>
          <w:lang w:val="uk-UA"/>
        </w:rPr>
        <w:t xml:space="preserve">ЛесіУкраїнки. </w:t>
      </w:r>
      <w:r w:rsidR="0091046C" w:rsidRPr="00E812E9">
        <w:rPr>
          <w:sz w:val="28"/>
          <w:szCs w:val="28"/>
          <w:lang w:val="uk-UA"/>
        </w:rPr>
        <w:t>Парк прикрашає фонта</w:t>
      </w:r>
      <w:r w:rsidR="0091046C">
        <w:rPr>
          <w:sz w:val="28"/>
          <w:szCs w:val="28"/>
          <w:lang w:val="uk-UA"/>
        </w:rPr>
        <w:t>н</w:t>
      </w:r>
      <w:r w:rsidR="0091046C" w:rsidRPr="00E812E9">
        <w:rPr>
          <w:sz w:val="28"/>
          <w:szCs w:val="28"/>
          <w:shd w:val="clear" w:color="auto" w:fill="FFFFFF"/>
          <w:lang w:val="uk-UA"/>
        </w:rPr>
        <w:t>. Є паркове</w:t>
      </w:r>
      <w:r w:rsidR="007F6AEF">
        <w:rPr>
          <w:sz w:val="28"/>
          <w:szCs w:val="28"/>
          <w:shd w:val="clear" w:color="auto" w:fill="FFFFFF"/>
          <w:lang w:val="en-US"/>
        </w:rPr>
        <w:t xml:space="preserve"> </w:t>
      </w:r>
      <w:r w:rsidR="0091046C" w:rsidRPr="00E812E9">
        <w:rPr>
          <w:sz w:val="28"/>
          <w:szCs w:val="28"/>
          <w:shd w:val="clear" w:color="auto" w:fill="FFFFFF"/>
          <w:lang w:val="uk-UA"/>
        </w:rPr>
        <w:t>освітлення.</w:t>
      </w:r>
    </w:p>
    <w:p w14:paraId="43C6FDC1" w14:textId="68EB1603" w:rsidR="0091046C" w:rsidRDefault="0091046C" w:rsidP="00E812E9">
      <w:pPr>
        <w:ind w:firstLine="708"/>
        <w:jc w:val="both"/>
        <w:rPr>
          <w:sz w:val="28"/>
          <w:szCs w:val="28"/>
          <w:lang w:val="uk-UA"/>
        </w:rPr>
      </w:pPr>
      <w:r>
        <w:rPr>
          <w:sz w:val="28"/>
          <w:szCs w:val="28"/>
          <w:lang w:val="uk-UA"/>
        </w:rPr>
        <w:t xml:space="preserve">Розробка Програми підтримки парків зумовлена необхідністю охорони, збереження та відтворення існуючих зелених насаджень, утримання їх у здоровому впорядкованому стані. Програма спрямована на продовження діяльності щодо створення на території парків сучасної інфраструктури відпочинку та дозвілля з метою надання відповідних високоякісних послуг мешканцям міста. </w:t>
      </w:r>
      <w:r w:rsidRPr="0014280D">
        <w:rPr>
          <w:sz w:val="28"/>
          <w:szCs w:val="28"/>
          <w:lang w:val="uk-UA"/>
        </w:rPr>
        <w:t>Розвиток</w:t>
      </w:r>
      <w:r w:rsidR="007F6AEF" w:rsidRPr="007F6AEF">
        <w:rPr>
          <w:sz w:val="28"/>
          <w:szCs w:val="28"/>
          <w:lang w:val="uk-UA"/>
        </w:rPr>
        <w:t xml:space="preserve"> </w:t>
      </w:r>
      <w:r>
        <w:rPr>
          <w:sz w:val="28"/>
          <w:szCs w:val="28"/>
          <w:lang w:val="uk-UA"/>
        </w:rPr>
        <w:t>п</w:t>
      </w:r>
      <w:r w:rsidRPr="0014280D">
        <w:rPr>
          <w:sz w:val="28"/>
          <w:szCs w:val="28"/>
          <w:lang w:val="uk-UA"/>
        </w:rPr>
        <w:t>арку повинен враховувати, що</w:t>
      </w:r>
      <w:r w:rsidR="007F6AEF" w:rsidRPr="007F6AEF">
        <w:rPr>
          <w:sz w:val="28"/>
          <w:szCs w:val="28"/>
          <w:lang w:val="uk-UA"/>
        </w:rPr>
        <w:t xml:space="preserve"> </w:t>
      </w:r>
      <w:r w:rsidRPr="0014280D">
        <w:rPr>
          <w:sz w:val="28"/>
          <w:szCs w:val="28"/>
          <w:lang w:val="uk-UA"/>
        </w:rPr>
        <w:t>він є багатофункціональним</w:t>
      </w:r>
      <w:r w:rsidR="007F6AEF" w:rsidRPr="007F6AEF">
        <w:rPr>
          <w:sz w:val="28"/>
          <w:szCs w:val="28"/>
          <w:lang w:val="uk-UA"/>
        </w:rPr>
        <w:t xml:space="preserve"> </w:t>
      </w:r>
      <w:r w:rsidRPr="0014280D">
        <w:rPr>
          <w:sz w:val="28"/>
          <w:szCs w:val="28"/>
          <w:lang w:val="uk-UA"/>
        </w:rPr>
        <w:t>об'єктом і покликаний</w:t>
      </w:r>
      <w:r w:rsidR="007F6AEF" w:rsidRPr="007F6AEF">
        <w:rPr>
          <w:sz w:val="28"/>
          <w:szCs w:val="28"/>
          <w:lang w:val="uk-UA"/>
        </w:rPr>
        <w:t xml:space="preserve"> </w:t>
      </w:r>
      <w:r w:rsidRPr="0014280D">
        <w:rPr>
          <w:sz w:val="28"/>
          <w:szCs w:val="28"/>
          <w:lang w:val="uk-UA"/>
        </w:rPr>
        <w:t>задовольняти попит у різних формах відпочинку – від</w:t>
      </w:r>
      <w:r w:rsidR="00EE1357">
        <w:rPr>
          <w:sz w:val="28"/>
          <w:szCs w:val="28"/>
          <w:lang w:val="uk-UA"/>
        </w:rPr>
        <w:t xml:space="preserve"> </w:t>
      </w:r>
      <w:r w:rsidRPr="0014280D">
        <w:rPr>
          <w:sz w:val="28"/>
          <w:szCs w:val="28"/>
          <w:lang w:val="uk-UA"/>
        </w:rPr>
        <w:t>спокійного</w:t>
      </w:r>
      <w:r w:rsidR="007F6AEF" w:rsidRPr="007F6AEF">
        <w:rPr>
          <w:sz w:val="28"/>
          <w:szCs w:val="28"/>
          <w:lang w:val="uk-UA"/>
        </w:rPr>
        <w:t xml:space="preserve"> </w:t>
      </w:r>
      <w:r w:rsidRPr="0014280D">
        <w:rPr>
          <w:sz w:val="28"/>
          <w:szCs w:val="28"/>
          <w:lang w:val="uk-UA"/>
        </w:rPr>
        <w:t>відпочинку в парковому середовищі до активного, який</w:t>
      </w:r>
      <w:r w:rsidR="00EE1357">
        <w:rPr>
          <w:sz w:val="28"/>
          <w:szCs w:val="28"/>
          <w:lang w:val="uk-UA"/>
        </w:rPr>
        <w:t xml:space="preserve"> </w:t>
      </w:r>
      <w:r w:rsidRPr="0014280D">
        <w:rPr>
          <w:sz w:val="28"/>
          <w:szCs w:val="28"/>
          <w:lang w:val="uk-UA"/>
        </w:rPr>
        <w:t>передбачає</w:t>
      </w:r>
      <w:r w:rsidR="007F6AEF" w:rsidRPr="007F6AEF">
        <w:rPr>
          <w:sz w:val="28"/>
          <w:szCs w:val="28"/>
          <w:lang w:val="uk-UA"/>
        </w:rPr>
        <w:t xml:space="preserve"> </w:t>
      </w:r>
      <w:r w:rsidRPr="0014280D">
        <w:rPr>
          <w:sz w:val="28"/>
          <w:szCs w:val="28"/>
          <w:lang w:val="uk-UA"/>
        </w:rPr>
        <w:t>застосування</w:t>
      </w:r>
      <w:r w:rsidR="007F6AEF" w:rsidRPr="007F6AEF">
        <w:rPr>
          <w:sz w:val="28"/>
          <w:szCs w:val="28"/>
          <w:lang w:val="uk-UA"/>
        </w:rPr>
        <w:t xml:space="preserve"> </w:t>
      </w:r>
      <w:r w:rsidRPr="0014280D">
        <w:rPr>
          <w:sz w:val="28"/>
          <w:szCs w:val="28"/>
          <w:lang w:val="uk-UA"/>
        </w:rPr>
        <w:t>різноманітних</w:t>
      </w:r>
      <w:r w:rsidR="007F6AEF" w:rsidRPr="007F6AEF">
        <w:rPr>
          <w:sz w:val="28"/>
          <w:szCs w:val="28"/>
        </w:rPr>
        <w:t xml:space="preserve"> </w:t>
      </w:r>
      <w:r w:rsidRPr="0014280D">
        <w:rPr>
          <w:sz w:val="28"/>
          <w:szCs w:val="28"/>
          <w:lang w:val="uk-UA"/>
        </w:rPr>
        <w:t>споруд культурно-спортивного призначення, розважальних</w:t>
      </w:r>
      <w:r w:rsidR="007F6AEF" w:rsidRPr="007F6AEF">
        <w:rPr>
          <w:sz w:val="28"/>
          <w:szCs w:val="28"/>
        </w:rPr>
        <w:t xml:space="preserve"> </w:t>
      </w:r>
      <w:r w:rsidRPr="0014280D">
        <w:rPr>
          <w:sz w:val="28"/>
          <w:szCs w:val="28"/>
          <w:lang w:val="uk-UA"/>
        </w:rPr>
        <w:t>пристроїв, атракціонного</w:t>
      </w:r>
      <w:r w:rsidR="007F6AEF" w:rsidRPr="007F6AEF">
        <w:rPr>
          <w:sz w:val="28"/>
          <w:szCs w:val="28"/>
        </w:rPr>
        <w:t xml:space="preserve"> </w:t>
      </w:r>
      <w:r w:rsidRPr="0014280D">
        <w:rPr>
          <w:sz w:val="28"/>
          <w:szCs w:val="28"/>
          <w:lang w:val="uk-UA"/>
        </w:rPr>
        <w:t>обладнання, а також широкого спектра малих</w:t>
      </w:r>
      <w:r w:rsidR="007F6AEF" w:rsidRPr="007F6AEF">
        <w:rPr>
          <w:sz w:val="28"/>
          <w:szCs w:val="28"/>
        </w:rPr>
        <w:t xml:space="preserve"> </w:t>
      </w:r>
      <w:r w:rsidRPr="0014280D">
        <w:rPr>
          <w:sz w:val="28"/>
          <w:szCs w:val="28"/>
          <w:lang w:val="uk-UA"/>
        </w:rPr>
        <w:t>архітектурних форм. Сутність</w:t>
      </w:r>
      <w:r w:rsidR="007F6AEF" w:rsidRPr="007F6AEF">
        <w:rPr>
          <w:sz w:val="28"/>
          <w:szCs w:val="28"/>
          <w:lang w:val="uk-UA"/>
        </w:rPr>
        <w:t xml:space="preserve"> </w:t>
      </w:r>
      <w:r>
        <w:rPr>
          <w:sz w:val="28"/>
          <w:szCs w:val="28"/>
          <w:lang w:val="uk-UA"/>
        </w:rPr>
        <w:t>п</w:t>
      </w:r>
      <w:r w:rsidRPr="0014280D">
        <w:rPr>
          <w:sz w:val="28"/>
          <w:szCs w:val="28"/>
          <w:lang w:val="uk-UA"/>
        </w:rPr>
        <w:t>арку полягає у створенні</w:t>
      </w:r>
      <w:r w:rsidR="007F6AEF" w:rsidRPr="007F6AEF">
        <w:rPr>
          <w:sz w:val="28"/>
          <w:szCs w:val="28"/>
          <w:lang w:val="uk-UA"/>
        </w:rPr>
        <w:t xml:space="preserve"> </w:t>
      </w:r>
      <w:r w:rsidRPr="0014280D">
        <w:rPr>
          <w:sz w:val="28"/>
          <w:szCs w:val="28"/>
          <w:lang w:val="uk-UA"/>
        </w:rPr>
        <w:t>найбільш</w:t>
      </w:r>
      <w:r w:rsidR="007F6AEF" w:rsidRPr="007F6AEF">
        <w:rPr>
          <w:sz w:val="28"/>
          <w:szCs w:val="28"/>
          <w:lang w:val="uk-UA"/>
        </w:rPr>
        <w:t xml:space="preserve"> </w:t>
      </w:r>
      <w:r w:rsidRPr="0014280D">
        <w:rPr>
          <w:sz w:val="28"/>
          <w:szCs w:val="28"/>
          <w:lang w:val="uk-UA"/>
        </w:rPr>
        <w:t>сприятливих умов для</w:t>
      </w:r>
      <w:r w:rsidR="007F6AEF" w:rsidRPr="007F6AEF">
        <w:rPr>
          <w:sz w:val="28"/>
          <w:szCs w:val="28"/>
          <w:lang w:val="uk-UA"/>
        </w:rPr>
        <w:t xml:space="preserve"> </w:t>
      </w:r>
      <w:r w:rsidRPr="0014280D">
        <w:rPr>
          <w:sz w:val="28"/>
          <w:szCs w:val="28"/>
          <w:lang w:val="uk-UA"/>
        </w:rPr>
        <w:t>організації</w:t>
      </w:r>
      <w:r w:rsidR="007F6AEF" w:rsidRPr="007F6AEF">
        <w:rPr>
          <w:sz w:val="28"/>
          <w:szCs w:val="28"/>
          <w:lang w:val="uk-UA"/>
        </w:rPr>
        <w:t xml:space="preserve"> </w:t>
      </w:r>
      <w:r w:rsidRPr="0014280D">
        <w:rPr>
          <w:sz w:val="28"/>
          <w:szCs w:val="28"/>
          <w:lang w:val="uk-UA"/>
        </w:rPr>
        <w:t>дозвілля, відпочинку</w:t>
      </w:r>
      <w:r w:rsidR="007F6AEF" w:rsidRPr="007F6AEF">
        <w:rPr>
          <w:sz w:val="28"/>
          <w:szCs w:val="28"/>
          <w:lang w:val="uk-UA"/>
        </w:rPr>
        <w:t xml:space="preserve"> </w:t>
      </w:r>
      <w:r w:rsidRPr="0014280D">
        <w:rPr>
          <w:sz w:val="28"/>
          <w:szCs w:val="28"/>
          <w:lang w:val="uk-UA"/>
        </w:rPr>
        <w:t>дітей та юнаків, внутрішнього</w:t>
      </w:r>
      <w:r w:rsidR="007F6AEF" w:rsidRPr="007F6AEF">
        <w:rPr>
          <w:sz w:val="28"/>
          <w:szCs w:val="28"/>
          <w:lang w:val="uk-UA"/>
        </w:rPr>
        <w:t xml:space="preserve"> </w:t>
      </w:r>
      <w:r w:rsidRPr="0014280D">
        <w:rPr>
          <w:sz w:val="28"/>
          <w:szCs w:val="28"/>
          <w:lang w:val="uk-UA"/>
        </w:rPr>
        <w:t>психологічного комфорту та гармонії стану людини і навколишнього</w:t>
      </w:r>
      <w:r w:rsidR="007F6AEF" w:rsidRPr="007F6AEF">
        <w:rPr>
          <w:sz w:val="28"/>
          <w:szCs w:val="28"/>
          <w:lang w:val="uk-UA"/>
        </w:rPr>
        <w:t xml:space="preserve"> </w:t>
      </w:r>
      <w:r w:rsidRPr="0014280D">
        <w:rPr>
          <w:sz w:val="28"/>
          <w:szCs w:val="28"/>
          <w:lang w:val="uk-UA"/>
        </w:rPr>
        <w:t xml:space="preserve">середовища. </w:t>
      </w:r>
    </w:p>
    <w:p w14:paraId="4401B1BA" w14:textId="77777777" w:rsidR="00EF6635" w:rsidRDefault="0091046C" w:rsidP="007F6AEF">
      <w:pPr>
        <w:ind w:firstLine="708"/>
        <w:jc w:val="both"/>
        <w:rPr>
          <w:bCs/>
          <w:sz w:val="28"/>
          <w:szCs w:val="28"/>
          <w:lang w:val="uk-UA"/>
        </w:rPr>
      </w:pPr>
      <w:r w:rsidRPr="0091046C">
        <w:rPr>
          <w:sz w:val="28"/>
          <w:szCs w:val="28"/>
          <w:lang w:val="uk-UA"/>
        </w:rPr>
        <w:t>Проблемами в господарській діяльності парку є моральне та фізичне зношення систем атракціонів, що створює необхідність в придбанні нових атракціонів, інших матеріальних заходів для надання якісних послуг населенню та отриманню прибутку для комунального підприємства.</w:t>
      </w:r>
    </w:p>
    <w:p w14:paraId="100BF388" w14:textId="77777777" w:rsidR="00EF6635" w:rsidRDefault="00EF6635" w:rsidP="0091046C">
      <w:pPr>
        <w:tabs>
          <w:tab w:val="left" w:pos="1350"/>
        </w:tabs>
        <w:jc w:val="center"/>
        <w:rPr>
          <w:bCs/>
          <w:sz w:val="28"/>
          <w:szCs w:val="28"/>
          <w:lang w:val="uk-UA"/>
        </w:rPr>
      </w:pPr>
    </w:p>
    <w:p w14:paraId="358A5C68" w14:textId="77777777" w:rsidR="0091046C" w:rsidRDefault="0091046C" w:rsidP="0091046C">
      <w:pPr>
        <w:tabs>
          <w:tab w:val="left" w:pos="1350"/>
        </w:tabs>
        <w:jc w:val="center"/>
      </w:pPr>
      <w:r>
        <w:rPr>
          <w:bCs/>
          <w:sz w:val="28"/>
          <w:szCs w:val="28"/>
          <w:lang w:val="uk-UA"/>
        </w:rPr>
        <w:t>ІІІ. Мета і основні завдання Програми</w:t>
      </w:r>
    </w:p>
    <w:p w14:paraId="1807DDDF" w14:textId="77777777" w:rsidR="0091046C" w:rsidRDefault="0091046C" w:rsidP="0091046C">
      <w:pPr>
        <w:tabs>
          <w:tab w:val="left" w:pos="1350"/>
        </w:tabs>
        <w:jc w:val="both"/>
        <w:rPr>
          <w:bCs/>
          <w:sz w:val="28"/>
          <w:szCs w:val="28"/>
          <w:lang w:val="uk-UA"/>
        </w:rPr>
      </w:pPr>
    </w:p>
    <w:p w14:paraId="00D7708F" w14:textId="77777777" w:rsidR="0091046C" w:rsidRDefault="0091046C" w:rsidP="0091046C">
      <w:pPr>
        <w:ind w:firstLine="708"/>
        <w:jc w:val="both"/>
        <w:rPr>
          <w:sz w:val="28"/>
          <w:szCs w:val="28"/>
          <w:lang w:val="uk-UA"/>
        </w:rPr>
      </w:pPr>
      <w:r>
        <w:rPr>
          <w:sz w:val="28"/>
          <w:szCs w:val="28"/>
          <w:lang w:val="uk-UA"/>
        </w:rPr>
        <w:t xml:space="preserve">Метою Програми є забезпечення належного утримання зелених насаджень, розвитку відповідно до сучасних вимог інфраструктури парків, організації культурного дозвілля мешканців нашого міста, з врахуванням різноманітності соціальних груп (молодь, діти, люди поважного віку, особи з інвалідністю тощо). </w:t>
      </w:r>
    </w:p>
    <w:p w14:paraId="6405C86F" w14:textId="77777777" w:rsidR="007F6AEF" w:rsidRPr="007F6AEF" w:rsidRDefault="0091046C" w:rsidP="007F6AEF">
      <w:pPr>
        <w:ind w:firstLine="709"/>
        <w:jc w:val="both"/>
        <w:rPr>
          <w:sz w:val="28"/>
          <w:szCs w:val="28"/>
          <w:lang w:val="uk-UA"/>
        </w:rPr>
      </w:pPr>
      <w:r>
        <w:rPr>
          <w:sz w:val="28"/>
          <w:szCs w:val="28"/>
          <w:lang w:val="uk-UA"/>
        </w:rPr>
        <w:t xml:space="preserve">Для виконання Програми необхідно реалізувати пріоритетні завдання за напрямками, що передбачають підвищення зацікавленості користуванням розважальними спорудами, які знаходяться на території Парку, створення інноваційних комплексів для дозвілля, розвиток традиційних та пошук нових форм відпочинку в умовах природного середовища, догляд за зеленими насадженнями, збільшення матеріальної бази парку шляхом встановлення нових сучасних атракціонів, висадження нових культур дерев.    </w:t>
      </w:r>
    </w:p>
    <w:p w14:paraId="4CE723CA" w14:textId="77777777" w:rsidR="007F6AEF" w:rsidRPr="007F6AEF" w:rsidRDefault="007F6AEF" w:rsidP="0091046C">
      <w:pPr>
        <w:jc w:val="both"/>
        <w:rPr>
          <w:sz w:val="28"/>
          <w:szCs w:val="28"/>
          <w:lang w:val="uk-UA"/>
        </w:rPr>
      </w:pPr>
    </w:p>
    <w:p w14:paraId="5A54DD0A" w14:textId="77777777" w:rsidR="0091046C" w:rsidRDefault="0091046C" w:rsidP="0091046C">
      <w:pPr>
        <w:jc w:val="both"/>
      </w:pPr>
      <w:r>
        <w:rPr>
          <w:sz w:val="28"/>
          <w:szCs w:val="28"/>
          <w:lang w:val="uk-UA"/>
        </w:rPr>
        <w:lastRenderedPageBreak/>
        <w:t xml:space="preserve">      Основні завдання Програми:</w:t>
      </w:r>
    </w:p>
    <w:p w14:paraId="04B0AE9D" w14:textId="17FF1120" w:rsidR="0091046C" w:rsidRDefault="00EE1357" w:rsidP="0091046C">
      <w:pPr>
        <w:numPr>
          <w:ilvl w:val="0"/>
          <w:numId w:val="1"/>
        </w:numPr>
        <w:suppressAutoHyphens w:val="0"/>
        <w:jc w:val="both"/>
        <w:rPr>
          <w:bCs/>
          <w:sz w:val="28"/>
          <w:szCs w:val="28"/>
          <w:lang w:val="uk-UA"/>
        </w:rPr>
      </w:pPr>
      <w:r>
        <w:rPr>
          <w:sz w:val="28"/>
          <w:szCs w:val="28"/>
        </w:rPr>
        <w:t>З</w:t>
      </w:r>
      <w:r w:rsidR="0091046C">
        <w:rPr>
          <w:sz w:val="28"/>
          <w:szCs w:val="28"/>
        </w:rPr>
        <w:t>абезпечення</w:t>
      </w:r>
      <w:r>
        <w:rPr>
          <w:sz w:val="28"/>
          <w:szCs w:val="28"/>
          <w:lang w:val="uk-UA"/>
        </w:rPr>
        <w:t xml:space="preserve"> </w:t>
      </w:r>
      <w:r w:rsidR="0091046C">
        <w:rPr>
          <w:sz w:val="28"/>
          <w:szCs w:val="28"/>
        </w:rPr>
        <w:t>належних умов для</w:t>
      </w:r>
      <w:r>
        <w:rPr>
          <w:sz w:val="28"/>
          <w:szCs w:val="28"/>
          <w:lang w:val="uk-UA"/>
        </w:rPr>
        <w:t xml:space="preserve"> </w:t>
      </w:r>
      <w:r w:rsidR="0091046C">
        <w:rPr>
          <w:sz w:val="28"/>
          <w:szCs w:val="28"/>
        </w:rPr>
        <w:t>відпочинку</w:t>
      </w:r>
      <w:r>
        <w:rPr>
          <w:sz w:val="28"/>
          <w:szCs w:val="28"/>
          <w:lang w:val="uk-UA"/>
        </w:rPr>
        <w:t xml:space="preserve"> </w:t>
      </w:r>
      <w:r w:rsidR="0091046C">
        <w:rPr>
          <w:sz w:val="28"/>
          <w:szCs w:val="28"/>
        </w:rPr>
        <w:t>відвідувачів;</w:t>
      </w:r>
    </w:p>
    <w:p w14:paraId="092778AF" w14:textId="2F40BACA" w:rsidR="0091046C" w:rsidRDefault="0091046C" w:rsidP="0091046C">
      <w:pPr>
        <w:numPr>
          <w:ilvl w:val="0"/>
          <w:numId w:val="1"/>
        </w:numPr>
        <w:suppressAutoHyphens w:val="0"/>
        <w:jc w:val="both"/>
        <w:rPr>
          <w:sz w:val="28"/>
          <w:szCs w:val="28"/>
        </w:rPr>
      </w:pPr>
      <w:r>
        <w:rPr>
          <w:sz w:val="28"/>
          <w:szCs w:val="28"/>
        </w:rPr>
        <w:t>утримання благоустрою та належного</w:t>
      </w:r>
      <w:r w:rsidR="00EE1357">
        <w:rPr>
          <w:sz w:val="28"/>
          <w:szCs w:val="28"/>
          <w:lang w:val="uk-UA"/>
        </w:rPr>
        <w:t xml:space="preserve"> </w:t>
      </w:r>
      <w:r>
        <w:rPr>
          <w:sz w:val="28"/>
          <w:szCs w:val="28"/>
        </w:rPr>
        <w:t>санітарного стану парків;</w:t>
      </w:r>
    </w:p>
    <w:p w14:paraId="4A4D752A" w14:textId="77777777" w:rsidR="0091046C" w:rsidRDefault="0091046C" w:rsidP="0091046C">
      <w:pPr>
        <w:numPr>
          <w:ilvl w:val="0"/>
          <w:numId w:val="1"/>
        </w:numPr>
        <w:suppressAutoHyphens w:val="0"/>
        <w:jc w:val="both"/>
        <w:rPr>
          <w:sz w:val="28"/>
          <w:szCs w:val="28"/>
        </w:rPr>
      </w:pPr>
      <w:r>
        <w:rPr>
          <w:sz w:val="28"/>
          <w:szCs w:val="28"/>
        </w:rPr>
        <w:t>зниження техногенного впливу на довкілля;</w:t>
      </w:r>
    </w:p>
    <w:p w14:paraId="1894B0D0" w14:textId="0707B150" w:rsidR="0091046C" w:rsidRDefault="0091046C" w:rsidP="0091046C">
      <w:pPr>
        <w:numPr>
          <w:ilvl w:val="0"/>
          <w:numId w:val="1"/>
        </w:numPr>
        <w:suppressAutoHyphens w:val="0"/>
        <w:jc w:val="both"/>
        <w:rPr>
          <w:sz w:val="28"/>
          <w:szCs w:val="28"/>
        </w:rPr>
      </w:pPr>
      <w:r>
        <w:rPr>
          <w:sz w:val="28"/>
          <w:szCs w:val="28"/>
        </w:rPr>
        <w:t>забезпечення</w:t>
      </w:r>
      <w:r w:rsidR="00EE1357">
        <w:rPr>
          <w:sz w:val="28"/>
          <w:szCs w:val="28"/>
          <w:lang w:val="uk-UA"/>
        </w:rPr>
        <w:t xml:space="preserve"> </w:t>
      </w:r>
      <w:r>
        <w:rPr>
          <w:sz w:val="28"/>
          <w:szCs w:val="28"/>
        </w:rPr>
        <w:t>безпеки, збереження</w:t>
      </w:r>
      <w:r w:rsidR="00EE1357">
        <w:rPr>
          <w:sz w:val="28"/>
          <w:szCs w:val="28"/>
          <w:lang w:val="uk-UA"/>
        </w:rPr>
        <w:t xml:space="preserve"> </w:t>
      </w:r>
      <w:r>
        <w:rPr>
          <w:sz w:val="28"/>
          <w:szCs w:val="28"/>
        </w:rPr>
        <w:t>здоров`я</w:t>
      </w:r>
      <w:r w:rsidR="00EE1357">
        <w:rPr>
          <w:sz w:val="28"/>
          <w:szCs w:val="28"/>
          <w:lang w:val="uk-UA"/>
        </w:rPr>
        <w:t xml:space="preserve"> </w:t>
      </w:r>
      <w:r>
        <w:rPr>
          <w:sz w:val="28"/>
          <w:szCs w:val="28"/>
        </w:rPr>
        <w:t>відвідувачів</w:t>
      </w:r>
      <w:r w:rsidR="00EE1357">
        <w:rPr>
          <w:sz w:val="28"/>
          <w:szCs w:val="28"/>
          <w:lang w:val="uk-UA"/>
        </w:rPr>
        <w:t xml:space="preserve"> </w:t>
      </w:r>
      <w:r>
        <w:rPr>
          <w:sz w:val="28"/>
          <w:szCs w:val="28"/>
        </w:rPr>
        <w:t>парків;</w:t>
      </w:r>
    </w:p>
    <w:p w14:paraId="1B4FEC43" w14:textId="5D583B2B" w:rsidR="0091046C" w:rsidRDefault="0091046C" w:rsidP="0091046C">
      <w:pPr>
        <w:numPr>
          <w:ilvl w:val="0"/>
          <w:numId w:val="1"/>
        </w:numPr>
        <w:suppressAutoHyphens w:val="0"/>
        <w:jc w:val="both"/>
        <w:rPr>
          <w:sz w:val="28"/>
          <w:szCs w:val="28"/>
        </w:rPr>
      </w:pPr>
      <w:r>
        <w:rPr>
          <w:sz w:val="28"/>
          <w:szCs w:val="28"/>
        </w:rPr>
        <w:t>покращення</w:t>
      </w:r>
      <w:r w:rsidR="00EE1357">
        <w:rPr>
          <w:sz w:val="28"/>
          <w:szCs w:val="28"/>
          <w:lang w:val="uk-UA"/>
        </w:rPr>
        <w:t xml:space="preserve"> </w:t>
      </w:r>
      <w:r>
        <w:rPr>
          <w:sz w:val="28"/>
          <w:szCs w:val="28"/>
        </w:rPr>
        <w:t>туристичної</w:t>
      </w:r>
      <w:r w:rsidR="00EE1357">
        <w:rPr>
          <w:sz w:val="28"/>
          <w:szCs w:val="28"/>
          <w:lang w:val="uk-UA"/>
        </w:rPr>
        <w:t xml:space="preserve"> </w:t>
      </w:r>
      <w:r>
        <w:rPr>
          <w:sz w:val="28"/>
          <w:szCs w:val="28"/>
        </w:rPr>
        <w:t>привабливості.</w:t>
      </w:r>
    </w:p>
    <w:p w14:paraId="642791DE" w14:textId="77777777" w:rsidR="0091046C" w:rsidRDefault="0091046C" w:rsidP="0091046C">
      <w:pPr>
        <w:suppressAutoHyphens w:val="0"/>
        <w:ind w:left="720"/>
        <w:jc w:val="both"/>
        <w:rPr>
          <w:bCs/>
          <w:sz w:val="28"/>
          <w:szCs w:val="28"/>
          <w:lang w:val="uk-UA"/>
        </w:rPr>
      </w:pPr>
    </w:p>
    <w:p w14:paraId="5D13CF15" w14:textId="77777777" w:rsidR="0091046C" w:rsidRDefault="0091046C" w:rsidP="0091046C">
      <w:pPr>
        <w:tabs>
          <w:tab w:val="left" w:pos="1350"/>
        </w:tabs>
        <w:jc w:val="center"/>
        <w:rPr>
          <w:bCs/>
          <w:sz w:val="28"/>
          <w:szCs w:val="28"/>
          <w:lang w:val="uk-UA"/>
        </w:rPr>
      </w:pPr>
      <w:r>
        <w:rPr>
          <w:bCs/>
          <w:sz w:val="28"/>
          <w:szCs w:val="28"/>
          <w:lang w:val="uk-UA"/>
        </w:rPr>
        <w:t>І</w:t>
      </w:r>
      <w:r>
        <w:rPr>
          <w:bCs/>
          <w:sz w:val="28"/>
          <w:szCs w:val="28"/>
          <w:lang w:val="en-US"/>
        </w:rPr>
        <w:t>V</w:t>
      </w:r>
      <w:r>
        <w:rPr>
          <w:bCs/>
          <w:sz w:val="28"/>
          <w:szCs w:val="28"/>
          <w:lang w:val="uk-UA"/>
        </w:rPr>
        <w:t>. Фінансове забезпечення Програми</w:t>
      </w:r>
    </w:p>
    <w:p w14:paraId="5BFC45DF" w14:textId="77777777" w:rsidR="0091046C" w:rsidRDefault="0091046C" w:rsidP="0091046C">
      <w:pPr>
        <w:tabs>
          <w:tab w:val="left" w:pos="1350"/>
        </w:tabs>
        <w:jc w:val="center"/>
        <w:rPr>
          <w:lang w:val="uk-UA"/>
        </w:rPr>
      </w:pPr>
    </w:p>
    <w:p w14:paraId="781175C4" w14:textId="77777777" w:rsidR="0091046C" w:rsidRDefault="0091046C" w:rsidP="0091046C">
      <w:pPr>
        <w:tabs>
          <w:tab w:val="left" w:pos="1350"/>
        </w:tabs>
        <w:jc w:val="both"/>
      </w:pPr>
      <w:r>
        <w:rPr>
          <w:sz w:val="28"/>
          <w:szCs w:val="28"/>
          <w:lang w:val="uk-UA"/>
        </w:rPr>
        <w:t xml:space="preserve">Фінансування заходів Програми </w:t>
      </w:r>
      <w:r>
        <w:rPr>
          <w:bCs/>
          <w:sz w:val="28"/>
          <w:szCs w:val="28"/>
          <w:lang w:val="uk-UA"/>
        </w:rPr>
        <w:t>розвитку парків міста Ковеля на 202</w:t>
      </w:r>
      <w:r>
        <w:rPr>
          <w:bCs/>
          <w:sz w:val="28"/>
          <w:szCs w:val="28"/>
        </w:rPr>
        <w:t>1</w:t>
      </w:r>
      <w:r>
        <w:rPr>
          <w:bCs/>
          <w:sz w:val="28"/>
          <w:szCs w:val="28"/>
          <w:lang w:val="uk-UA"/>
        </w:rPr>
        <w:t xml:space="preserve">- рік </w:t>
      </w:r>
      <w:r>
        <w:rPr>
          <w:sz w:val="28"/>
          <w:szCs w:val="28"/>
          <w:lang w:val="uk-UA"/>
        </w:rPr>
        <w:t xml:space="preserve">здійснюватиметься за рахунок коштів місцевого бюджету та інших джерел відповідно до чинного законодавства, на підставі розрахунків та кошторисної документації, затвердженої у встановленому порядку. </w:t>
      </w:r>
    </w:p>
    <w:p w14:paraId="50DFE6C6" w14:textId="77777777" w:rsidR="0091046C" w:rsidRDefault="0091046C" w:rsidP="0091046C">
      <w:pPr>
        <w:jc w:val="both"/>
        <w:rPr>
          <w:sz w:val="28"/>
          <w:szCs w:val="28"/>
          <w:lang w:val="uk-UA"/>
        </w:rPr>
      </w:pPr>
    </w:p>
    <w:p w14:paraId="38A51C76" w14:textId="77777777" w:rsidR="0091046C" w:rsidRPr="0091046C" w:rsidRDefault="0091046C" w:rsidP="0091046C">
      <w:pPr>
        <w:tabs>
          <w:tab w:val="left" w:pos="1350"/>
        </w:tabs>
        <w:jc w:val="center"/>
        <w:rPr>
          <w:lang w:val="uk-UA"/>
        </w:rPr>
      </w:pPr>
      <w:r>
        <w:rPr>
          <w:bCs/>
          <w:sz w:val="28"/>
          <w:szCs w:val="28"/>
          <w:lang w:val="en-US"/>
        </w:rPr>
        <w:t>V</w:t>
      </w:r>
      <w:r>
        <w:rPr>
          <w:bCs/>
          <w:sz w:val="28"/>
          <w:szCs w:val="28"/>
          <w:lang w:val="uk-UA"/>
        </w:rPr>
        <w:t>. Очікувані результати</w:t>
      </w:r>
    </w:p>
    <w:p w14:paraId="3141AF3D" w14:textId="77777777" w:rsidR="0091046C" w:rsidRDefault="0091046C" w:rsidP="0091046C">
      <w:pPr>
        <w:pStyle w:val="a3"/>
        <w:spacing w:after="0"/>
        <w:jc w:val="both"/>
        <w:rPr>
          <w:color w:val="000000"/>
          <w:sz w:val="28"/>
          <w:szCs w:val="28"/>
          <w:lang w:val="uk-UA"/>
        </w:rPr>
      </w:pPr>
      <w:r>
        <w:rPr>
          <w:color w:val="000000"/>
          <w:sz w:val="28"/>
          <w:szCs w:val="28"/>
          <w:lang w:val="uk-UA"/>
        </w:rPr>
        <w:t xml:space="preserve">         Виконання Програми повинно дати поштовх позитивним зрушенням у сфері розвитку парків, сприятиме поліпшенню фінансування заходів із утримання благоустрою та належного санітарного стану парків, збереження </w:t>
      </w:r>
      <w:r>
        <w:rPr>
          <w:sz w:val="28"/>
          <w:szCs w:val="28"/>
          <w:lang w:val="uk-UA"/>
        </w:rPr>
        <w:t>зелених насаджень, встановлення нових сучасних атракціонів</w:t>
      </w:r>
      <w:r>
        <w:rPr>
          <w:color w:val="000000"/>
          <w:sz w:val="28"/>
          <w:szCs w:val="28"/>
          <w:lang w:val="uk-UA"/>
        </w:rPr>
        <w:t xml:space="preserve">, сприятиме розвитку туристичної галузі. </w:t>
      </w:r>
    </w:p>
    <w:p w14:paraId="3FEC7EDE" w14:textId="77777777" w:rsidR="0091046C" w:rsidRDefault="0091046C" w:rsidP="0091046C">
      <w:pPr>
        <w:ind w:firstLine="720"/>
        <w:jc w:val="center"/>
        <w:rPr>
          <w:bCs/>
          <w:sz w:val="28"/>
          <w:szCs w:val="28"/>
          <w:lang w:val="uk-UA"/>
        </w:rPr>
      </w:pPr>
    </w:p>
    <w:p w14:paraId="6ECBDDF7" w14:textId="77777777" w:rsidR="0091046C" w:rsidRDefault="0091046C" w:rsidP="0091046C">
      <w:pPr>
        <w:tabs>
          <w:tab w:val="left" w:pos="1350"/>
        </w:tabs>
        <w:jc w:val="center"/>
      </w:pPr>
      <w:r>
        <w:rPr>
          <w:bCs/>
          <w:sz w:val="28"/>
          <w:szCs w:val="28"/>
          <w:lang w:val="en-US"/>
        </w:rPr>
        <w:t>VI</w:t>
      </w:r>
      <w:r>
        <w:rPr>
          <w:bCs/>
          <w:sz w:val="28"/>
          <w:szCs w:val="28"/>
        </w:rPr>
        <w:t>.</w:t>
      </w:r>
      <w:r>
        <w:rPr>
          <w:bCs/>
          <w:sz w:val="28"/>
          <w:szCs w:val="28"/>
          <w:lang w:val="uk-UA"/>
        </w:rPr>
        <w:t xml:space="preserve"> Координація та контроль за виконанням Програми</w:t>
      </w:r>
    </w:p>
    <w:p w14:paraId="1E0F4C56" w14:textId="77777777" w:rsidR="0091046C" w:rsidRPr="00934DDA" w:rsidRDefault="0091046C" w:rsidP="0091046C">
      <w:pPr>
        <w:ind w:firstLine="720"/>
        <w:jc w:val="both"/>
        <w:rPr>
          <w:bCs/>
          <w:sz w:val="28"/>
          <w:szCs w:val="28"/>
        </w:rPr>
      </w:pPr>
    </w:p>
    <w:p w14:paraId="4BF03F9B" w14:textId="60048361" w:rsidR="0091046C" w:rsidRPr="0014280D" w:rsidRDefault="0091046C" w:rsidP="0014280D">
      <w:pPr>
        <w:pStyle w:val="a4"/>
        <w:jc w:val="both"/>
      </w:pPr>
      <w:r>
        <w:t xml:space="preserve">         </w:t>
      </w:r>
      <w:r w:rsidR="0014280D" w:rsidRPr="00F3351E">
        <w:t>Координацію та контроль за виконання</w:t>
      </w:r>
      <w:r w:rsidR="0014280D">
        <w:t>м Програми</w:t>
      </w:r>
      <w:r w:rsidR="0014280D" w:rsidRPr="00F3351E">
        <w:t xml:space="preserve"> здійснює </w:t>
      </w:r>
      <w:r w:rsidR="0014280D">
        <w:rPr>
          <w:szCs w:val="28"/>
        </w:rPr>
        <w:t xml:space="preserve"> </w:t>
      </w:r>
      <w:r w:rsidR="00C25CB3">
        <w:rPr>
          <w:szCs w:val="28"/>
        </w:rPr>
        <w:t xml:space="preserve">відділ культури </w:t>
      </w:r>
      <w:r w:rsidR="0014280D">
        <w:rPr>
          <w:szCs w:val="28"/>
        </w:rPr>
        <w:t>виконавч</w:t>
      </w:r>
      <w:r w:rsidR="00C25CB3">
        <w:rPr>
          <w:szCs w:val="28"/>
        </w:rPr>
        <w:t>ого</w:t>
      </w:r>
      <w:r w:rsidR="0014280D">
        <w:rPr>
          <w:szCs w:val="28"/>
        </w:rPr>
        <w:t xml:space="preserve"> комітет</w:t>
      </w:r>
      <w:r w:rsidR="00C25CB3">
        <w:rPr>
          <w:szCs w:val="28"/>
        </w:rPr>
        <w:t>у</w:t>
      </w:r>
      <w:r w:rsidR="0014280D">
        <w:rPr>
          <w:szCs w:val="28"/>
        </w:rPr>
        <w:t xml:space="preserve"> міської ради, </w:t>
      </w:r>
      <w:r w:rsidR="0014280D">
        <w:t>заступник міського голови за підпорядкуванням.</w:t>
      </w:r>
    </w:p>
    <w:p w14:paraId="5AC4F845" w14:textId="77777777" w:rsidR="00F13B8F" w:rsidRPr="0091046C" w:rsidRDefault="0014280D" w:rsidP="00934DDA">
      <w:pPr>
        <w:jc w:val="both"/>
        <w:rPr>
          <w:lang w:val="uk-UA"/>
        </w:rPr>
      </w:pPr>
      <w:r>
        <w:rPr>
          <w:sz w:val="28"/>
          <w:szCs w:val="28"/>
          <w:lang w:val="uk-UA"/>
        </w:rPr>
        <w:t xml:space="preserve">         </w:t>
      </w:r>
      <w:r w:rsidR="0091046C">
        <w:rPr>
          <w:sz w:val="28"/>
          <w:szCs w:val="28"/>
        </w:rPr>
        <w:t>У разі</w:t>
      </w:r>
      <w:r w:rsidR="007F6AEF" w:rsidRPr="007F6AEF">
        <w:rPr>
          <w:sz w:val="28"/>
          <w:szCs w:val="28"/>
        </w:rPr>
        <w:t xml:space="preserve"> </w:t>
      </w:r>
      <w:r w:rsidR="0091046C">
        <w:rPr>
          <w:sz w:val="28"/>
          <w:szCs w:val="28"/>
        </w:rPr>
        <w:t>необхідності, зміни та доповнення до Програми</w:t>
      </w:r>
      <w:r>
        <w:rPr>
          <w:sz w:val="28"/>
          <w:szCs w:val="28"/>
          <w:lang w:val="uk-UA"/>
        </w:rPr>
        <w:t xml:space="preserve"> </w:t>
      </w:r>
      <w:r w:rsidR="0091046C">
        <w:rPr>
          <w:sz w:val="28"/>
          <w:szCs w:val="28"/>
        </w:rPr>
        <w:t>вносяться за поданням</w:t>
      </w:r>
      <w:r>
        <w:rPr>
          <w:sz w:val="28"/>
          <w:szCs w:val="28"/>
          <w:lang w:val="uk-UA"/>
        </w:rPr>
        <w:t xml:space="preserve"> </w:t>
      </w:r>
      <w:r w:rsidR="00EF6635">
        <w:rPr>
          <w:sz w:val="28"/>
          <w:lang w:val="uk-UA"/>
        </w:rPr>
        <w:t>Комунальне підприємство «Ковельськ</w:t>
      </w:r>
      <w:r w:rsidR="00EF6635" w:rsidRPr="00EF6635">
        <w:rPr>
          <w:sz w:val="28"/>
        </w:rPr>
        <w:t>і</w:t>
      </w:r>
      <w:r w:rsidR="00EF6635">
        <w:rPr>
          <w:sz w:val="28"/>
          <w:lang w:val="uk-UA"/>
        </w:rPr>
        <w:t xml:space="preserve"> парки» .</w:t>
      </w:r>
    </w:p>
    <w:sectPr w:rsidR="00F13B8F" w:rsidRPr="0091046C" w:rsidSect="007F6AEF">
      <w:pgSz w:w="11906" w:h="16838"/>
      <w:pgMar w:top="568"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2"/>
    <w:lvl w:ilvl="0">
      <w:numFmt w:val="bullet"/>
      <w:lvlText w:val="-"/>
      <w:lvlJc w:val="left"/>
      <w:pPr>
        <w:tabs>
          <w:tab w:val="num" w:pos="720"/>
        </w:tabs>
        <w:ind w:left="720" w:hanging="360"/>
      </w:pPr>
      <w:rPr>
        <w:rFonts w:ascii="Times New Roman" w:hAnsi="Times New Roman" w:cs="Times New Roman" w:hint="default"/>
        <w:color w:val="000000"/>
        <w:sz w:val="28"/>
        <w:szCs w:val="28"/>
        <w:lang w:val="uk-U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C346C"/>
    <w:rsid w:val="000762B8"/>
    <w:rsid w:val="000C346C"/>
    <w:rsid w:val="0014280D"/>
    <w:rsid w:val="001553F4"/>
    <w:rsid w:val="001A5869"/>
    <w:rsid w:val="00474136"/>
    <w:rsid w:val="004A1691"/>
    <w:rsid w:val="0050027D"/>
    <w:rsid w:val="0070005F"/>
    <w:rsid w:val="007F6AEF"/>
    <w:rsid w:val="00892678"/>
    <w:rsid w:val="0091046C"/>
    <w:rsid w:val="00934821"/>
    <w:rsid w:val="00934DDA"/>
    <w:rsid w:val="00AE18EB"/>
    <w:rsid w:val="00C25CB3"/>
    <w:rsid w:val="00D53130"/>
    <w:rsid w:val="00E14AEC"/>
    <w:rsid w:val="00E812E9"/>
    <w:rsid w:val="00EE1357"/>
    <w:rsid w:val="00EF6635"/>
    <w:rsid w:val="00F13B8F"/>
    <w:rsid w:val="00FB23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BDC12"/>
  <w15:docId w15:val="{CBEA99B3-B787-427B-B3C7-9A0A2928A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046C"/>
    <w:pPr>
      <w:suppressAutoHyphens/>
      <w:spacing w:after="0" w:line="240" w:lineRule="auto"/>
    </w:pPr>
    <w:rPr>
      <w:rFonts w:ascii="Times New Roman" w:eastAsia="Times New Roman" w:hAnsi="Times New Roman" w:cs="Times New Roman"/>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91046C"/>
    <w:pPr>
      <w:suppressAutoHyphens w:val="0"/>
      <w:spacing w:before="280" w:after="119"/>
    </w:pPr>
    <w:rPr>
      <w:sz w:val="24"/>
      <w:szCs w:val="24"/>
    </w:rPr>
  </w:style>
  <w:style w:type="paragraph" w:styleId="a4">
    <w:name w:val="Title"/>
    <w:basedOn w:val="a"/>
    <w:next w:val="a"/>
    <w:link w:val="a5"/>
    <w:qFormat/>
    <w:rsid w:val="0014280D"/>
    <w:pPr>
      <w:jc w:val="center"/>
    </w:pPr>
    <w:rPr>
      <w:kern w:val="2"/>
      <w:sz w:val="28"/>
      <w:szCs w:val="24"/>
      <w:lang w:val="uk-UA"/>
    </w:rPr>
  </w:style>
  <w:style w:type="character" w:customStyle="1" w:styleId="a5">
    <w:name w:val="Назва Знак"/>
    <w:basedOn w:val="a0"/>
    <w:link w:val="a4"/>
    <w:rsid w:val="0014280D"/>
    <w:rPr>
      <w:rFonts w:ascii="Times New Roman" w:eastAsia="Times New Roman" w:hAnsi="Times New Roman" w:cs="Times New Roman"/>
      <w:kern w:val="2"/>
      <w:sz w:val="28"/>
      <w:szCs w:val="24"/>
      <w:lang w:val="uk-UA" w:eastAsia="zh-CN"/>
    </w:rPr>
  </w:style>
  <w:style w:type="paragraph" w:styleId="a6">
    <w:name w:val="Subtitle"/>
    <w:basedOn w:val="a"/>
    <w:next w:val="a"/>
    <w:link w:val="a7"/>
    <w:uiPriority w:val="11"/>
    <w:qFormat/>
    <w:rsid w:val="0014280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ідзаголовок Знак"/>
    <w:basedOn w:val="a0"/>
    <w:link w:val="a6"/>
    <w:uiPriority w:val="11"/>
    <w:rsid w:val="0014280D"/>
    <w:rPr>
      <w:rFonts w:asciiTheme="majorHAnsi" w:eastAsiaTheme="majorEastAsia" w:hAnsiTheme="majorHAnsi" w:cstheme="majorBidi"/>
      <w:i/>
      <w:iCs/>
      <w:color w:val="4F81BD" w:themeColor="accent1"/>
      <w:spacing w:val="15"/>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10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Pages>
  <Words>3807</Words>
  <Characters>2170</Characters>
  <Application>Microsoft Office Word</Application>
  <DocSecurity>0</DocSecurity>
  <Lines>18</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ECA</dc:creator>
  <cp:keywords/>
  <dc:description/>
  <cp:lastModifiedBy>Валентина Приведенець</cp:lastModifiedBy>
  <cp:revision>13</cp:revision>
  <cp:lastPrinted>2021-01-22T14:35:00Z</cp:lastPrinted>
  <dcterms:created xsi:type="dcterms:W3CDTF">2020-12-30T11:02:00Z</dcterms:created>
  <dcterms:modified xsi:type="dcterms:W3CDTF">2021-02-01T11:45:00Z</dcterms:modified>
</cp:coreProperties>
</file>