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A" w:rsidRPr="00236487" w:rsidRDefault="00BF3ECF" w:rsidP="00C72EA1">
      <w:pPr>
        <w:tabs>
          <w:tab w:val="left" w:pos="11199"/>
        </w:tabs>
        <w:jc w:val="right"/>
        <w:rPr>
          <w:sz w:val="24"/>
          <w:szCs w:val="24"/>
          <w:lang w:val="uk-UA"/>
        </w:rPr>
      </w:pPr>
      <w:r w:rsidRPr="00236487">
        <w:rPr>
          <w:sz w:val="24"/>
          <w:szCs w:val="24"/>
          <w:lang w:val="uk-UA"/>
        </w:rPr>
        <w:t>Д</w:t>
      </w:r>
      <w:r w:rsidR="00E8175A" w:rsidRPr="00236487">
        <w:rPr>
          <w:sz w:val="24"/>
          <w:szCs w:val="24"/>
          <w:lang w:val="uk-UA"/>
        </w:rPr>
        <w:t xml:space="preserve">одаток </w:t>
      </w:r>
      <w:r w:rsidR="00E00540" w:rsidRPr="00236487">
        <w:rPr>
          <w:sz w:val="24"/>
          <w:szCs w:val="24"/>
          <w:lang w:val="uk-UA"/>
        </w:rPr>
        <w:t>№ </w:t>
      </w:r>
      <w:r w:rsidR="00E8175A" w:rsidRPr="00236487">
        <w:rPr>
          <w:sz w:val="24"/>
          <w:szCs w:val="24"/>
          <w:lang w:val="uk-UA"/>
        </w:rPr>
        <w:t>1</w:t>
      </w:r>
      <w:r w:rsidR="00E00540" w:rsidRPr="00236487">
        <w:rPr>
          <w:sz w:val="24"/>
          <w:szCs w:val="24"/>
          <w:lang w:val="uk-UA"/>
        </w:rPr>
        <w:t xml:space="preserve"> до Програми</w:t>
      </w:r>
      <w:r w:rsidR="00E8175A" w:rsidRPr="00236487">
        <w:rPr>
          <w:sz w:val="24"/>
          <w:szCs w:val="24"/>
          <w:lang w:val="uk-UA"/>
        </w:rPr>
        <w:t xml:space="preserve"> </w:t>
      </w:r>
    </w:p>
    <w:p w:rsidR="00C72EA1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C72EA1" w:rsidRDefault="00C72EA1" w:rsidP="00C72EA1">
      <w:pPr>
        <w:rPr>
          <w:b/>
          <w:sz w:val="24"/>
          <w:szCs w:val="24"/>
          <w:lang w:val="uk-UA"/>
        </w:rPr>
      </w:pPr>
    </w:p>
    <w:p w:rsidR="00C72EA1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581B78" w:rsidRPr="00236487" w:rsidRDefault="00581B78" w:rsidP="00581B78">
      <w:pPr>
        <w:jc w:val="center"/>
        <w:rPr>
          <w:b/>
          <w:sz w:val="24"/>
          <w:szCs w:val="24"/>
          <w:lang w:val="uk-UA"/>
        </w:rPr>
      </w:pPr>
      <w:r w:rsidRPr="00236487">
        <w:rPr>
          <w:b/>
          <w:sz w:val="24"/>
          <w:szCs w:val="24"/>
          <w:lang w:val="uk-UA"/>
        </w:rPr>
        <w:t xml:space="preserve">ОСНОВНІ ПОКАЗНИКИ </w:t>
      </w:r>
    </w:p>
    <w:p w:rsidR="00581B78" w:rsidRDefault="00581B78" w:rsidP="00581B78">
      <w:pPr>
        <w:jc w:val="center"/>
        <w:rPr>
          <w:b/>
          <w:sz w:val="24"/>
          <w:szCs w:val="24"/>
          <w:lang w:val="uk-UA"/>
        </w:rPr>
      </w:pPr>
      <w:r w:rsidRPr="00236487">
        <w:rPr>
          <w:b/>
          <w:sz w:val="24"/>
          <w:szCs w:val="24"/>
          <w:lang w:val="uk-UA"/>
        </w:rPr>
        <w:t>економічного і соціальн</w:t>
      </w:r>
      <w:r w:rsidR="00512259" w:rsidRPr="00236487">
        <w:rPr>
          <w:b/>
          <w:sz w:val="24"/>
          <w:szCs w:val="24"/>
          <w:lang w:val="uk-UA"/>
        </w:rPr>
        <w:t xml:space="preserve">ого розвитку </w:t>
      </w:r>
      <w:r w:rsidR="00524BB0">
        <w:rPr>
          <w:b/>
          <w:sz w:val="24"/>
          <w:szCs w:val="24"/>
          <w:lang w:val="uk-UA"/>
        </w:rPr>
        <w:t>Ковельської</w:t>
      </w:r>
      <w:r w:rsidR="00D60E7A">
        <w:rPr>
          <w:b/>
          <w:sz w:val="24"/>
          <w:szCs w:val="24"/>
          <w:lang w:val="uk-UA"/>
        </w:rPr>
        <w:t xml:space="preserve"> міської територіальної громади</w:t>
      </w:r>
      <w:r w:rsidR="00512259" w:rsidRPr="00236487">
        <w:rPr>
          <w:b/>
          <w:sz w:val="24"/>
          <w:szCs w:val="24"/>
          <w:lang w:val="uk-UA"/>
        </w:rPr>
        <w:t xml:space="preserve"> на 202</w:t>
      </w:r>
      <w:r w:rsidR="00246EED">
        <w:rPr>
          <w:b/>
          <w:sz w:val="24"/>
          <w:szCs w:val="24"/>
          <w:lang w:val="uk-UA"/>
        </w:rPr>
        <w:t>1</w:t>
      </w:r>
      <w:r w:rsidRPr="00236487">
        <w:rPr>
          <w:b/>
          <w:sz w:val="24"/>
          <w:szCs w:val="24"/>
          <w:lang w:val="uk-UA"/>
        </w:rPr>
        <w:t xml:space="preserve"> рік</w:t>
      </w:r>
    </w:p>
    <w:p w:rsidR="00C72EA1" w:rsidRPr="00236487" w:rsidRDefault="00C72EA1" w:rsidP="00581B78">
      <w:pPr>
        <w:jc w:val="center"/>
        <w:rPr>
          <w:b/>
          <w:sz w:val="24"/>
          <w:szCs w:val="24"/>
          <w:lang w:val="uk-UA"/>
        </w:rPr>
      </w:pPr>
    </w:p>
    <w:p w:rsidR="00E8175A" w:rsidRPr="00236487" w:rsidRDefault="00E8175A" w:rsidP="009871C0">
      <w:pPr>
        <w:rPr>
          <w:sz w:val="24"/>
          <w:szCs w:val="24"/>
          <w:lang w:val="uk-UA"/>
        </w:rPr>
      </w:pPr>
    </w:p>
    <w:tbl>
      <w:tblPr>
        <w:tblW w:w="14838" w:type="dxa"/>
        <w:jc w:val="center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6830"/>
        <w:gridCol w:w="1417"/>
        <w:gridCol w:w="1559"/>
        <w:gridCol w:w="1560"/>
        <w:gridCol w:w="1487"/>
        <w:gridCol w:w="1985"/>
      </w:tblGrid>
      <w:tr w:rsidR="00581B78" w:rsidRPr="00524BB0" w:rsidTr="003B759B">
        <w:trPr>
          <w:tblHeader/>
          <w:jc w:val="center"/>
        </w:trPr>
        <w:tc>
          <w:tcPr>
            <w:tcW w:w="6830" w:type="dxa"/>
            <w:vAlign w:val="center"/>
          </w:tcPr>
          <w:p w:rsidR="00E8175A" w:rsidRPr="00C72EA1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17" w:type="dxa"/>
            <w:vAlign w:val="center"/>
          </w:tcPr>
          <w:p w:rsidR="00E8175A" w:rsidRPr="00C72EA1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559" w:type="dxa"/>
            <w:vAlign w:val="center"/>
          </w:tcPr>
          <w:p w:rsidR="00581B78" w:rsidRPr="00C72EA1" w:rsidRDefault="00581B78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201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>9 р.</w:t>
            </w:r>
          </w:p>
          <w:p w:rsidR="00E8175A" w:rsidRPr="00C72EA1" w:rsidRDefault="00581B78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факт</w:t>
            </w:r>
          </w:p>
        </w:tc>
        <w:tc>
          <w:tcPr>
            <w:tcW w:w="1560" w:type="dxa"/>
            <w:vAlign w:val="center"/>
          </w:tcPr>
          <w:p w:rsidR="00E8175A" w:rsidRPr="00C72EA1" w:rsidRDefault="00581B78" w:rsidP="00524B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20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 xml:space="preserve"> 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очікуване</w:t>
            </w:r>
          </w:p>
        </w:tc>
        <w:tc>
          <w:tcPr>
            <w:tcW w:w="1487" w:type="dxa"/>
            <w:vAlign w:val="center"/>
          </w:tcPr>
          <w:p w:rsidR="00E8175A" w:rsidRPr="00C72EA1" w:rsidRDefault="00E8175A" w:rsidP="00524B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>2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1</w:t>
            </w:r>
            <w:r w:rsidR="00B24137" w:rsidRPr="00C72EA1">
              <w:rPr>
                <w:b/>
                <w:sz w:val="24"/>
                <w:szCs w:val="24"/>
              </w:rPr>
              <w:t xml:space="preserve"> 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>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прогноз</w:t>
            </w:r>
          </w:p>
        </w:tc>
        <w:tc>
          <w:tcPr>
            <w:tcW w:w="1985" w:type="dxa"/>
            <w:vAlign w:val="center"/>
          </w:tcPr>
          <w:p w:rsidR="00581B78" w:rsidRPr="00C72EA1" w:rsidRDefault="00512259" w:rsidP="00581B7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202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1</w:t>
            </w:r>
            <w:r w:rsidR="00BE673F" w:rsidRPr="00C72EA1">
              <w:rPr>
                <w:b/>
                <w:sz w:val="24"/>
                <w:szCs w:val="24"/>
              </w:rPr>
              <w:t xml:space="preserve"> 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р. </w:t>
            </w:r>
            <w:r w:rsidR="00581B78" w:rsidRPr="00C72EA1">
              <w:rPr>
                <w:b/>
                <w:sz w:val="24"/>
                <w:szCs w:val="24"/>
                <w:lang w:val="uk-UA"/>
              </w:rPr>
              <w:t>прогноз</w:t>
            </w:r>
          </w:p>
          <w:p w:rsidR="00E8175A" w:rsidRPr="00C72EA1" w:rsidRDefault="00581B78" w:rsidP="00524BB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72EA1">
              <w:rPr>
                <w:b/>
                <w:sz w:val="24"/>
                <w:szCs w:val="24"/>
                <w:lang w:val="uk-UA"/>
              </w:rPr>
              <w:t>у % до 20</w:t>
            </w:r>
            <w:r w:rsidR="00524BB0" w:rsidRPr="00C72EA1">
              <w:rPr>
                <w:b/>
                <w:sz w:val="24"/>
                <w:szCs w:val="24"/>
                <w:lang w:val="uk-UA"/>
              </w:rPr>
              <w:t>20</w:t>
            </w:r>
            <w:r w:rsidR="00512259" w:rsidRPr="00C72EA1">
              <w:rPr>
                <w:b/>
                <w:sz w:val="24"/>
                <w:szCs w:val="24"/>
                <w:lang w:val="uk-UA"/>
              </w:rPr>
              <w:t xml:space="preserve"> р.</w:t>
            </w:r>
            <w:r w:rsidRPr="00C72EA1">
              <w:rPr>
                <w:b/>
                <w:sz w:val="24"/>
                <w:szCs w:val="24"/>
                <w:lang w:val="uk-UA"/>
              </w:rPr>
              <w:t xml:space="preserve"> очікуваного</w:t>
            </w:r>
          </w:p>
        </w:tc>
      </w:tr>
      <w:tr w:rsidR="00581B78" w:rsidRPr="00524BB0" w:rsidTr="003B759B">
        <w:trPr>
          <w:tblHeader/>
          <w:jc w:val="center"/>
        </w:trPr>
        <w:tc>
          <w:tcPr>
            <w:tcW w:w="6830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17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E8175A" w:rsidRPr="00246EED" w:rsidRDefault="00200BC6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</w:tcPr>
          <w:p w:rsidR="00E8175A" w:rsidRPr="00246EED" w:rsidRDefault="00200BC6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87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</w:tcPr>
          <w:p w:rsidR="00E8175A" w:rsidRPr="00246EED" w:rsidRDefault="00E8175A" w:rsidP="00E8175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46EED">
              <w:rPr>
                <w:b/>
                <w:sz w:val="24"/>
                <w:szCs w:val="24"/>
                <w:lang w:val="uk-UA"/>
              </w:rPr>
              <w:t>6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246EED" w:rsidRPr="00246EED" w:rsidRDefault="00246EED" w:rsidP="00246EED">
            <w:pPr>
              <w:rPr>
                <w:lang w:val="uk-UA"/>
              </w:rPr>
            </w:pPr>
            <w:r w:rsidRPr="00246EED">
              <w:rPr>
                <w:b/>
                <w:sz w:val="24"/>
                <w:szCs w:val="24"/>
                <w:u w:val="single"/>
                <w:lang w:val="uk-UA"/>
              </w:rPr>
              <w:t>Демографічна ситуація</w:t>
            </w:r>
          </w:p>
        </w:tc>
        <w:tc>
          <w:tcPr>
            <w:tcW w:w="1417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9356C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246EED" w:rsidRDefault="00246EED" w:rsidP="00E8175A">
            <w:pPr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Чисельність наявного населення на 1 січня року наступного за звітним</w:t>
            </w:r>
          </w:p>
        </w:tc>
        <w:tc>
          <w:tcPr>
            <w:tcW w:w="1417" w:type="dxa"/>
            <w:vAlign w:val="center"/>
          </w:tcPr>
          <w:p w:rsidR="00E8175A" w:rsidRPr="00246EED" w:rsidRDefault="00246EED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тис. осіб</w:t>
            </w:r>
          </w:p>
        </w:tc>
        <w:tc>
          <w:tcPr>
            <w:tcW w:w="1559" w:type="dxa"/>
            <w:vAlign w:val="center"/>
          </w:tcPr>
          <w:p w:rsidR="00E8175A" w:rsidRPr="00246EED" w:rsidRDefault="00246EED" w:rsidP="00246EED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68,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60" w:type="dxa"/>
            <w:vAlign w:val="center"/>
          </w:tcPr>
          <w:p w:rsidR="00902787" w:rsidRPr="00246EED" w:rsidRDefault="00246EED" w:rsidP="00584464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73,6**</w:t>
            </w:r>
          </w:p>
        </w:tc>
        <w:tc>
          <w:tcPr>
            <w:tcW w:w="1487" w:type="dxa"/>
            <w:vAlign w:val="center"/>
          </w:tcPr>
          <w:p w:rsidR="00E8175A" w:rsidRPr="00246EED" w:rsidRDefault="00246EED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73,5</w:t>
            </w:r>
          </w:p>
        </w:tc>
        <w:tc>
          <w:tcPr>
            <w:tcW w:w="1985" w:type="dxa"/>
            <w:vAlign w:val="center"/>
          </w:tcPr>
          <w:p w:rsidR="00E8175A" w:rsidRPr="00246EED" w:rsidRDefault="00246EED" w:rsidP="004332CD">
            <w:pPr>
              <w:jc w:val="center"/>
              <w:rPr>
                <w:sz w:val="24"/>
                <w:szCs w:val="24"/>
                <w:lang w:val="uk-UA"/>
              </w:rPr>
            </w:pPr>
            <w:r w:rsidRPr="00246EED">
              <w:rPr>
                <w:sz w:val="24"/>
                <w:szCs w:val="24"/>
                <w:lang w:val="uk-UA"/>
              </w:rPr>
              <w:t>99,9</w:t>
            </w:r>
          </w:p>
        </w:tc>
      </w:tr>
      <w:tr w:rsidR="009356CC" w:rsidRPr="00524BB0" w:rsidTr="003B759B">
        <w:trPr>
          <w:jc w:val="center"/>
        </w:trPr>
        <w:tc>
          <w:tcPr>
            <w:tcW w:w="6830" w:type="dxa"/>
          </w:tcPr>
          <w:p w:rsidR="009356CC" w:rsidRPr="007D235C" w:rsidRDefault="009356CC" w:rsidP="00EB3C0C">
            <w:pPr>
              <w:rPr>
                <w:b/>
                <w:sz w:val="24"/>
                <w:szCs w:val="24"/>
                <w:u w:val="single"/>
                <w:lang w:val="uk-UA"/>
              </w:rPr>
            </w:pPr>
            <w:r w:rsidRPr="007D235C">
              <w:rPr>
                <w:b/>
                <w:sz w:val="24"/>
                <w:szCs w:val="24"/>
                <w:u w:val="single"/>
                <w:lang w:val="uk-UA"/>
              </w:rPr>
              <w:t>Транспорт</w:t>
            </w:r>
          </w:p>
        </w:tc>
        <w:tc>
          <w:tcPr>
            <w:tcW w:w="1417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9356CC" w:rsidRPr="009356CC" w:rsidRDefault="009356CC" w:rsidP="00EB3C0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46EED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246EED" w:rsidP="00EB3C0C">
            <w:pPr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Перевезення вантажів автомобільним транспортом</w:t>
            </w:r>
          </w:p>
        </w:tc>
        <w:tc>
          <w:tcPr>
            <w:tcW w:w="1417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тис. тонн</w:t>
            </w:r>
          </w:p>
        </w:tc>
        <w:tc>
          <w:tcPr>
            <w:tcW w:w="1559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697,8</w:t>
            </w:r>
          </w:p>
        </w:tc>
        <w:tc>
          <w:tcPr>
            <w:tcW w:w="1560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en-US"/>
              </w:rPr>
            </w:pPr>
            <w:r w:rsidRPr="007D235C">
              <w:rPr>
                <w:sz w:val="24"/>
                <w:szCs w:val="24"/>
                <w:lang w:val="uk-UA"/>
              </w:rPr>
              <w:t>725,5</w:t>
            </w:r>
            <w:r w:rsidRPr="007D235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</w:rPr>
              <w:t>768</w:t>
            </w:r>
            <w:r w:rsidRPr="007D235C">
              <w:rPr>
                <w:sz w:val="24"/>
                <w:szCs w:val="24"/>
                <w:lang w:val="uk-UA"/>
              </w:rPr>
              <w:t>,9</w:t>
            </w:r>
          </w:p>
        </w:tc>
        <w:tc>
          <w:tcPr>
            <w:tcW w:w="1985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106,0</w:t>
            </w:r>
          </w:p>
        </w:tc>
      </w:tr>
      <w:tr w:rsidR="00246EED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246EED" w:rsidP="00EB3C0C">
            <w:pPr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Вантажообіг автомобільного транспорту</w:t>
            </w:r>
          </w:p>
        </w:tc>
        <w:tc>
          <w:tcPr>
            <w:tcW w:w="1417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млн. ткм</w:t>
            </w:r>
          </w:p>
        </w:tc>
        <w:tc>
          <w:tcPr>
            <w:tcW w:w="1559" w:type="dxa"/>
            <w:vAlign w:val="center"/>
          </w:tcPr>
          <w:p w:rsidR="00246EED" w:rsidRPr="007D235C" w:rsidRDefault="00246EE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228,8</w:t>
            </w:r>
          </w:p>
        </w:tc>
        <w:tc>
          <w:tcPr>
            <w:tcW w:w="1560" w:type="dxa"/>
            <w:vAlign w:val="center"/>
          </w:tcPr>
          <w:p w:rsidR="00246EED" w:rsidRPr="007D235C" w:rsidRDefault="00246EED" w:rsidP="00EB2F51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23</w:t>
            </w:r>
            <w:r w:rsidR="00EB2F51">
              <w:rPr>
                <w:sz w:val="24"/>
                <w:szCs w:val="24"/>
                <w:lang w:val="uk-UA"/>
              </w:rPr>
              <w:t>2</w:t>
            </w:r>
            <w:r w:rsidRPr="007D235C">
              <w:rPr>
                <w:sz w:val="24"/>
                <w:szCs w:val="24"/>
                <w:lang w:val="uk-UA"/>
              </w:rPr>
              <w:t>,8</w:t>
            </w:r>
            <w:r w:rsidRPr="007D235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246EED" w:rsidRPr="007D235C" w:rsidRDefault="00246EED" w:rsidP="00EB2F51">
            <w:pPr>
              <w:jc w:val="center"/>
              <w:rPr>
                <w:sz w:val="24"/>
                <w:szCs w:val="24"/>
                <w:lang w:val="uk-UA"/>
              </w:rPr>
            </w:pPr>
            <w:r w:rsidRPr="007D235C">
              <w:rPr>
                <w:sz w:val="24"/>
                <w:szCs w:val="24"/>
                <w:lang w:val="uk-UA"/>
              </w:rPr>
              <w:t>23</w:t>
            </w:r>
            <w:r w:rsidR="00EB2F51">
              <w:rPr>
                <w:sz w:val="24"/>
                <w:szCs w:val="24"/>
                <w:lang w:val="uk-UA"/>
              </w:rPr>
              <w:t>8</w:t>
            </w:r>
            <w:r w:rsidRPr="007D235C">
              <w:rPr>
                <w:sz w:val="24"/>
                <w:szCs w:val="24"/>
                <w:lang w:val="uk-UA"/>
              </w:rPr>
              <w:t>,</w:t>
            </w:r>
            <w:r w:rsidR="00EB2F51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985" w:type="dxa"/>
            <w:vAlign w:val="center"/>
          </w:tcPr>
          <w:p w:rsidR="00246EED" w:rsidRPr="007D235C" w:rsidRDefault="00EB2F5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246EED" w:rsidRPr="007D235C" w:rsidRDefault="009356CC" w:rsidP="00E8175A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b/>
                <w:bCs/>
                <w:sz w:val="24"/>
                <w:szCs w:val="24"/>
                <w:u w:val="single"/>
                <w:lang w:val="uk-UA"/>
              </w:rPr>
              <w:t>Ринок праці</w:t>
            </w:r>
          </w:p>
        </w:tc>
        <w:tc>
          <w:tcPr>
            <w:tcW w:w="1417" w:type="dxa"/>
            <w:vAlign w:val="center"/>
          </w:tcPr>
          <w:p w:rsidR="00E8175A" w:rsidRPr="007D235C" w:rsidRDefault="00E8175A" w:rsidP="007D57E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7D235C" w:rsidRDefault="00E8175A" w:rsidP="00581B7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2C24A8" w:rsidRPr="007D235C" w:rsidRDefault="002C24A8" w:rsidP="00581B78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7D235C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7D235C" w:rsidRDefault="00E8175A" w:rsidP="007D235C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9356CC" w:rsidRDefault="009356CC" w:rsidP="009356CC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Середньооблікова кількість штатних працівників</w:t>
            </w:r>
          </w:p>
        </w:tc>
        <w:tc>
          <w:tcPr>
            <w:tcW w:w="1417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тис. осіб</w:t>
            </w:r>
          </w:p>
        </w:tc>
        <w:tc>
          <w:tcPr>
            <w:tcW w:w="1559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12,0</w:t>
            </w:r>
          </w:p>
        </w:tc>
        <w:tc>
          <w:tcPr>
            <w:tcW w:w="1560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12,0</w:t>
            </w:r>
            <w:r w:rsidRPr="007D235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12,3</w:t>
            </w:r>
          </w:p>
        </w:tc>
        <w:tc>
          <w:tcPr>
            <w:tcW w:w="1985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102,5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9356CC" w:rsidRDefault="009356CC" w:rsidP="00E8175A">
            <w:pPr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Середньомісячна номінальна заробітна плата штатного працівника</w:t>
            </w:r>
          </w:p>
        </w:tc>
        <w:tc>
          <w:tcPr>
            <w:tcW w:w="1417" w:type="dxa"/>
            <w:vAlign w:val="center"/>
          </w:tcPr>
          <w:p w:rsidR="00E8175A" w:rsidRPr="009356CC" w:rsidRDefault="009356C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356CC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vAlign w:val="center"/>
          </w:tcPr>
          <w:p w:rsidR="00E8175A" w:rsidRPr="00840F99" w:rsidRDefault="00840F99" w:rsidP="00596E05">
            <w:pPr>
              <w:jc w:val="center"/>
              <w:rPr>
                <w:sz w:val="24"/>
                <w:szCs w:val="24"/>
                <w:lang w:val="uk-UA"/>
              </w:rPr>
            </w:pPr>
            <w:r w:rsidRPr="00840F99">
              <w:rPr>
                <w:sz w:val="24"/>
                <w:szCs w:val="24"/>
                <w:lang w:val="uk-UA"/>
              </w:rPr>
              <w:t>8301</w:t>
            </w:r>
          </w:p>
        </w:tc>
        <w:tc>
          <w:tcPr>
            <w:tcW w:w="1560" w:type="dxa"/>
            <w:vAlign w:val="center"/>
          </w:tcPr>
          <w:p w:rsidR="002B2B4F" w:rsidRPr="00840F99" w:rsidRDefault="00840F99" w:rsidP="00120CF5">
            <w:pPr>
              <w:jc w:val="center"/>
              <w:rPr>
                <w:sz w:val="24"/>
                <w:szCs w:val="24"/>
                <w:lang w:val="uk-UA"/>
              </w:rPr>
            </w:pPr>
            <w:r w:rsidRPr="00840F99">
              <w:rPr>
                <w:sz w:val="24"/>
                <w:szCs w:val="24"/>
                <w:lang w:val="uk-UA"/>
              </w:rPr>
              <w:t>8588</w:t>
            </w:r>
            <w:r w:rsidRPr="007D235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840F99" w:rsidRDefault="00840F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840F99">
              <w:rPr>
                <w:sz w:val="24"/>
                <w:szCs w:val="24"/>
                <w:lang w:val="uk-UA"/>
              </w:rPr>
              <w:t>9450</w:t>
            </w:r>
          </w:p>
        </w:tc>
        <w:tc>
          <w:tcPr>
            <w:tcW w:w="1985" w:type="dxa"/>
            <w:vAlign w:val="center"/>
          </w:tcPr>
          <w:p w:rsidR="00E8175A" w:rsidRPr="00840F99" w:rsidRDefault="00840F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840F99">
              <w:rPr>
                <w:sz w:val="24"/>
                <w:szCs w:val="24"/>
                <w:lang w:val="uk-UA"/>
              </w:rPr>
              <w:t>110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524BB0" w:rsidRDefault="00840F99" w:rsidP="00B03128">
            <w:pPr>
              <w:rPr>
                <w:color w:val="FF0000"/>
                <w:sz w:val="24"/>
                <w:szCs w:val="24"/>
                <w:lang w:val="uk-UA"/>
              </w:rPr>
            </w:pPr>
            <w:r w:rsidRPr="00840F99">
              <w:rPr>
                <w:b/>
                <w:bCs/>
                <w:sz w:val="24"/>
                <w:szCs w:val="24"/>
                <w:u w:val="single"/>
                <w:lang w:val="uk-UA"/>
              </w:rPr>
              <w:t>Діяльність підприємств</w:t>
            </w:r>
          </w:p>
        </w:tc>
        <w:tc>
          <w:tcPr>
            <w:tcW w:w="141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3845E8" w:rsidRPr="00524BB0" w:rsidRDefault="003845E8" w:rsidP="00CA1F9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524BB0" w:rsidRDefault="00E8175A" w:rsidP="00426B61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EB2F51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Кількість юридичних осіб на 1 січня року наступного за звітним</w:t>
            </w:r>
          </w:p>
        </w:tc>
        <w:tc>
          <w:tcPr>
            <w:tcW w:w="1417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1192</w:t>
            </w:r>
          </w:p>
        </w:tc>
        <w:tc>
          <w:tcPr>
            <w:tcW w:w="1560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1132</w:t>
            </w:r>
            <w:r w:rsidRPr="00EB2F51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1125</w:t>
            </w:r>
          </w:p>
        </w:tc>
        <w:tc>
          <w:tcPr>
            <w:tcW w:w="1985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99,4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Кількість підприємств за даними структурного обстеження</w:t>
            </w:r>
          </w:p>
        </w:tc>
        <w:tc>
          <w:tcPr>
            <w:tcW w:w="1417" w:type="dxa"/>
            <w:vAlign w:val="center"/>
          </w:tcPr>
          <w:p w:rsidR="00E8175A" w:rsidRPr="00EB2F51" w:rsidRDefault="00EB2F51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9A1134" w:rsidRDefault="009A1134" w:rsidP="00EF43D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350</w:t>
            </w:r>
          </w:p>
        </w:tc>
        <w:tc>
          <w:tcPr>
            <w:tcW w:w="1560" w:type="dxa"/>
            <w:vAlign w:val="center"/>
          </w:tcPr>
          <w:p w:rsidR="00E8175A" w:rsidRPr="009A1134" w:rsidRDefault="009A1134" w:rsidP="00120CF5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350</w:t>
            </w:r>
            <w:r w:rsidRPr="00EB2F51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EF43D4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350</w:t>
            </w:r>
          </w:p>
        </w:tc>
        <w:tc>
          <w:tcPr>
            <w:tcW w:w="1985" w:type="dxa"/>
            <w:vAlign w:val="center"/>
          </w:tcPr>
          <w:p w:rsidR="00E8175A" w:rsidRPr="009A1134" w:rsidRDefault="009A1134" w:rsidP="00120CF5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100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EB2F51" w:rsidRDefault="00EB2F51" w:rsidP="0047074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з них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175A" w:rsidRPr="00EB2F51" w:rsidRDefault="00E8175A" w:rsidP="00E8175A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cantSplit/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великі та середні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560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33</w:t>
            </w:r>
            <w:r w:rsidRPr="00EB2F51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985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100</w:t>
            </w:r>
          </w:p>
        </w:tc>
      </w:tr>
      <w:tr w:rsidR="00581B78" w:rsidRPr="00524BB0" w:rsidTr="003B759B">
        <w:trPr>
          <w:cantSplit/>
          <w:jc w:val="center"/>
        </w:trPr>
        <w:tc>
          <w:tcPr>
            <w:tcW w:w="6830" w:type="dxa"/>
          </w:tcPr>
          <w:p w:rsidR="00E8175A" w:rsidRPr="00EB2F51" w:rsidRDefault="00EB2F51" w:rsidP="00913C7E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малі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317</w:t>
            </w:r>
          </w:p>
        </w:tc>
        <w:tc>
          <w:tcPr>
            <w:tcW w:w="1560" w:type="dxa"/>
            <w:vAlign w:val="center"/>
          </w:tcPr>
          <w:p w:rsidR="009A3E76" w:rsidRPr="009A1134" w:rsidRDefault="009A1134" w:rsidP="009821AD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317</w:t>
            </w:r>
            <w:r w:rsidRPr="00EB2F51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9821AD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317</w:t>
            </w:r>
          </w:p>
        </w:tc>
        <w:tc>
          <w:tcPr>
            <w:tcW w:w="1985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100</w:t>
            </w:r>
          </w:p>
        </w:tc>
      </w:tr>
      <w:tr w:rsidR="00581B78" w:rsidRPr="00524BB0" w:rsidTr="003B759B">
        <w:trPr>
          <w:cantSplit/>
          <w:trHeight w:val="437"/>
          <w:jc w:val="center"/>
        </w:trPr>
        <w:tc>
          <w:tcPr>
            <w:tcW w:w="6830" w:type="dxa"/>
          </w:tcPr>
          <w:p w:rsidR="00E8175A" w:rsidRPr="00EB2F51" w:rsidRDefault="00EB2F51" w:rsidP="00E8175A">
            <w:pPr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 xml:space="preserve">      у т. ч. мікропідприємства</w:t>
            </w:r>
          </w:p>
        </w:tc>
        <w:tc>
          <w:tcPr>
            <w:tcW w:w="1417" w:type="dxa"/>
            <w:vAlign w:val="center"/>
          </w:tcPr>
          <w:p w:rsidR="00E8175A" w:rsidRPr="00EB2F51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EB2F51">
              <w:rPr>
                <w:sz w:val="24"/>
                <w:szCs w:val="24"/>
                <w:lang w:val="uk-UA"/>
              </w:rPr>
              <w:t>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A6992" w:rsidRPr="009A1134" w:rsidRDefault="009A1134" w:rsidP="003A6992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265</w:t>
            </w:r>
          </w:p>
        </w:tc>
        <w:tc>
          <w:tcPr>
            <w:tcW w:w="1560" w:type="dxa"/>
            <w:vAlign w:val="center"/>
          </w:tcPr>
          <w:p w:rsidR="009A3E76" w:rsidRPr="009A1134" w:rsidRDefault="009A1134" w:rsidP="00044108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265</w:t>
            </w:r>
            <w:r w:rsidRPr="009A1134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265</w:t>
            </w:r>
          </w:p>
        </w:tc>
        <w:tc>
          <w:tcPr>
            <w:tcW w:w="1985" w:type="dxa"/>
            <w:vAlign w:val="center"/>
          </w:tcPr>
          <w:p w:rsidR="00E8175A" w:rsidRPr="009A1134" w:rsidRDefault="009A1134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9A1134">
              <w:rPr>
                <w:sz w:val="24"/>
                <w:szCs w:val="24"/>
                <w:lang w:val="uk-UA"/>
              </w:rPr>
              <w:t>100</w:t>
            </w: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C430C6" w:rsidRDefault="00C430C6" w:rsidP="00306E73">
            <w:pPr>
              <w:rPr>
                <w:b/>
                <w:sz w:val="24"/>
                <w:szCs w:val="24"/>
                <w:u w:val="single"/>
                <w:lang w:val="uk-UA"/>
              </w:rPr>
            </w:pPr>
            <w:r w:rsidRPr="00C430C6">
              <w:rPr>
                <w:b/>
                <w:sz w:val="24"/>
                <w:szCs w:val="24"/>
                <w:u w:val="single"/>
                <w:lang w:val="uk-UA"/>
              </w:rPr>
              <w:t>Внутрішня торгівля</w:t>
            </w:r>
          </w:p>
        </w:tc>
        <w:tc>
          <w:tcPr>
            <w:tcW w:w="1417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524BB0" w:rsidRDefault="00306E73" w:rsidP="003A6992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306E73" w:rsidRPr="00524BB0" w:rsidRDefault="00306E73" w:rsidP="00044108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306E73" w:rsidRPr="00524BB0" w:rsidRDefault="00306E73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D20999" w:rsidRDefault="00D20999" w:rsidP="00D20999">
            <w:pPr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 xml:space="preserve">Роздрібний товарооборот підприємств </w:t>
            </w:r>
          </w:p>
        </w:tc>
        <w:tc>
          <w:tcPr>
            <w:tcW w:w="1417" w:type="dxa"/>
            <w:vAlign w:val="center"/>
          </w:tcPr>
          <w:p w:rsidR="00306E73" w:rsidRPr="00D20999" w:rsidRDefault="00D209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>млн.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20999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6203A3" w:rsidRDefault="00D20999" w:rsidP="00596E05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844,3</w:t>
            </w:r>
          </w:p>
        </w:tc>
        <w:tc>
          <w:tcPr>
            <w:tcW w:w="1560" w:type="dxa"/>
            <w:vAlign w:val="center"/>
          </w:tcPr>
          <w:p w:rsidR="00306E73" w:rsidRPr="006203A3" w:rsidRDefault="00D20999" w:rsidP="00044108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801,9</w:t>
            </w:r>
            <w:r w:rsidRPr="006203A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306E73" w:rsidRPr="006203A3" w:rsidRDefault="006203A3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829,5</w:t>
            </w:r>
          </w:p>
        </w:tc>
        <w:tc>
          <w:tcPr>
            <w:tcW w:w="1985" w:type="dxa"/>
            <w:vAlign w:val="center"/>
          </w:tcPr>
          <w:p w:rsidR="00306E73" w:rsidRPr="006203A3" w:rsidRDefault="006203A3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103,4</w:t>
            </w:r>
          </w:p>
        </w:tc>
      </w:tr>
      <w:tr w:rsidR="00306E73" w:rsidRPr="00524BB0" w:rsidTr="00306E73">
        <w:trPr>
          <w:cantSplit/>
          <w:trHeight w:val="184"/>
          <w:jc w:val="center"/>
        </w:trPr>
        <w:tc>
          <w:tcPr>
            <w:tcW w:w="6830" w:type="dxa"/>
          </w:tcPr>
          <w:p w:rsidR="00306E73" w:rsidRPr="00D20999" w:rsidRDefault="00D20999" w:rsidP="00D20999">
            <w:pPr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 xml:space="preserve">у розрахунку на одну особу </w:t>
            </w:r>
          </w:p>
        </w:tc>
        <w:tc>
          <w:tcPr>
            <w:tcW w:w="1417" w:type="dxa"/>
            <w:vAlign w:val="center"/>
          </w:tcPr>
          <w:p w:rsidR="00306E73" w:rsidRPr="00D20999" w:rsidRDefault="00D20999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6E73" w:rsidRPr="006203A3" w:rsidRDefault="00D20999" w:rsidP="003A6992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12343</w:t>
            </w:r>
          </w:p>
        </w:tc>
        <w:tc>
          <w:tcPr>
            <w:tcW w:w="1560" w:type="dxa"/>
            <w:vAlign w:val="center"/>
          </w:tcPr>
          <w:p w:rsidR="00306E73" w:rsidRPr="006203A3" w:rsidRDefault="00D20999" w:rsidP="00044108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10895</w:t>
            </w:r>
            <w:r w:rsidRPr="006203A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306E73" w:rsidRPr="006203A3" w:rsidRDefault="006203A3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11286</w:t>
            </w:r>
          </w:p>
        </w:tc>
        <w:tc>
          <w:tcPr>
            <w:tcW w:w="1985" w:type="dxa"/>
            <w:vAlign w:val="center"/>
          </w:tcPr>
          <w:p w:rsidR="00306E73" w:rsidRPr="006203A3" w:rsidRDefault="006203A3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6203A3">
              <w:rPr>
                <w:sz w:val="24"/>
                <w:szCs w:val="24"/>
                <w:lang w:val="uk-UA"/>
              </w:rPr>
              <w:t>103,6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170C7C" w:rsidRDefault="00170C7C" w:rsidP="00935F1A">
            <w:pPr>
              <w:rPr>
                <w:color w:val="FF0000"/>
                <w:sz w:val="24"/>
                <w:szCs w:val="24"/>
                <w:lang w:val="uk-UA"/>
              </w:rPr>
            </w:pPr>
            <w:r w:rsidRPr="00170C7C">
              <w:rPr>
                <w:b/>
                <w:sz w:val="24"/>
                <w:szCs w:val="24"/>
                <w:u w:val="single"/>
                <w:lang w:val="uk-UA"/>
              </w:rPr>
              <w:t>Промисловість</w:t>
            </w:r>
          </w:p>
        </w:tc>
        <w:tc>
          <w:tcPr>
            <w:tcW w:w="141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E8175A" w:rsidRPr="00524BB0" w:rsidRDefault="00E8175A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2F13F2" w:rsidRDefault="002F13F2" w:rsidP="002F13F2">
            <w:pPr>
              <w:rPr>
                <w:sz w:val="24"/>
                <w:szCs w:val="24"/>
                <w:lang w:val="uk-UA"/>
              </w:rPr>
            </w:pPr>
            <w:r w:rsidRPr="002F13F2">
              <w:rPr>
                <w:sz w:val="24"/>
                <w:szCs w:val="24"/>
                <w:shd w:val="clear" w:color="auto" w:fill="FFFFFF"/>
              </w:rPr>
              <w:t>Обсяг реалізованої промислової продукції</w:t>
            </w:r>
          </w:p>
        </w:tc>
        <w:tc>
          <w:tcPr>
            <w:tcW w:w="1417" w:type="dxa"/>
            <w:vAlign w:val="center"/>
          </w:tcPr>
          <w:p w:rsidR="00E8175A" w:rsidRPr="00524BB0" w:rsidRDefault="002F13F2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D20999">
              <w:rPr>
                <w:sz w:val="24"/>
                <w:szCs w:val="24"/>
                <w:lang w:val="uk-UA"/>
              </w:rPr>
              <w:t>млн.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20999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  <w:vAlign w:val="center"/>
          </w:tcPr>
          <w:p w:rsidR="00E8175A" w:rsidRPr="002D3646" w:rsidRDefault="002F13F2" w:rsidP="00913C7E">
            <w:pPr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746,9</w:t>
            </w:r>
          </w:p>
        </w:tc>
        <w:tc>
          <w:tcPr>
            <w:tcW w:w="1560" w:type="dxa"/>
            <w:vAlign w:val="center"/>
          </w:tcPr>
          <w:p w:rsidR="00E8175A" w:rsidRPr="002D3646" w:rsidRDefault="002D3646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690,1</w:t>
            </w:r>
            <w:r w:rsidRPr="006203A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2D3646" w:rsidRDefault="002D3646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701,9</w:t>
            </w:r>
          </w:p>
        </w:tc>
        <w:tc>
          <w:tcPr>
            <w:tcW w:w="1985" w:type="dxa"/>
            <w:vAlign w:val="center"/>
          </w:tcPr>
          <w:p w:rsidR="00E8175A" w:rsidRPr="002D3646" w:rsidRDefault="002D3646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101,7</w:t>
            </w:r>
          </w:p>
        </w:tc>
      </w:tr>
      <w:tr w:rsidR="007948B9" w:rsidRPr="00524BB0" w:rsidTr="003B759B">
        <w:trPr>
          <w:jc w:val="center"/>
        </w:trPr>
        <w:tc>
          <w:tcPr>
            <w:tcW w:w="6830" w:type="dxa"/>
          </w:tcPr>
          <w:p w:rsidR="007948B9" w:rsidRPr="002F13F2" w:rsidRDefault="002F13F2" w:rsidP="002F13F2">
            <w:pPr>
              <w:rPr>
                <w:sz w:val="24"/>
                <w:szCs w:val="24"/>
                <w:lang w:val="uk-UA"/>
              </w:rPr>
            </w:pPr>
            <w:r w:rsidRPr="002F13F2">
              <w:rPr>
                <w:sz w:val="24"/>
                <w:szCs w:val="24"/>
                <w:shd w:val="clear" w:color="auto" w:fill="FFFFFF"/>
              </w:rPr>
              <w:t>у розрахунку на одну особу</w:t>
            </w:r>
          </w:p>
        </w:tc>
        <w:tc>
          <w:tcPr>
            <w:tcW w:w="1417" w:type="dxa"/>
            <w:vAlign w:val="center"/>
          </w:tcPr>
          <w:p w:rsidR="007948B9" w:rsidRPr="002F13F2" w:rsidRDefault="002F13F2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2F13F2">
              <w:rPr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59" w:type="dxa"/>
          </w:tcPr>
          <w:p w:rsidR="007948B9" w:rsidRPr="002D3646" w:rsidRDefault="002F13F2" w:rsidP="00FB795C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10916</w:t>
            </w:r>
          </w:p>
        </w:tc>
        <w:tc>
          <w:tcPr>
            <w:tcW w:w="1560" w:type="dxa"/>
          </w:tcPr>
          <w:p w:rsidR="007948B9" w:rsidRPr="002D3646" w:rsidRDefault="002D3646" w:rsidP="00FB795C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9376</w:t>
            </w:r>
            <w:r w:rsidRPr="006203A3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</w:tcPr>
          <w:p w:rsidR="007948B9" w:rsidRPr="002D3646" w:rsidRDefault="002D3646" w:rsidP="00FB795C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9550</w:t>
            </w:r>
          </w:p>
        </w:tc>
        <w:tc>
          <w:tcPr>
            <w:tcW w:w="1985" w:type="dxa"/>
          </w:tcPr>
          <w:p w:rsidR="007948B9" w:rsidRPr="002D3646" w:rsidRDefault="002D3646" w:rsidP="00FB795C">
            <w:pPr>
              <w:jc w:val="center"/>
              <w:rPr>
                <w:sz w:val="24"/>
                <w:szCs w:val="24"/>
                <w:lang w:val="uk-UA"/>
              </w:rPr>
            </w:pPr>
            <w:r w:rsidRPr="002D3646">
              <w:rPr>
                <w:sz w:val="24"/>
                <w:szCs w:val="24"/>
                <w:lang w:val="uk-UA"/>
              </w:rPr>
              <w:t>101,9</w:t>
            </w:r>
          </w:p>
        </w:tc>
      </w:tr>
      <w:tr w:rsidR="007948B9" w:rsidRPr="002D3646" w:rsidTr="002D3646">
        <w:trPr>
          <w:trHeight w:val="265"/>
          <w:jc w:val="center"/>
        </w:trPr>
        <w:tc>
          <w:tcPr>
            <w:tcW w:w="6830" w:type="dxa"/>
          </w:tcPr>
          <w:p w:rsidR="007948B9" w:rsidRPr="002D3646" w:rsidRDefault="002D3646" w:rsidP="00E8175A">
            <w:pPr>
              <w:rPr>
                <w:b/>
                <w:sz w:val="24"/>
                <w:szCs w:val="24"/>
                <w:u w:val="single"/>
                <w:lang w:val="uk-UA"/>
              </w:rPr>
            </w:pPr>
            <w:r w:rsidRPr="002D3646">
              <w:rPr>
                <w:b/>
                <w:sz w:val="24"/>
                <w:szCs w:val="24"/>
                <w:u w:val="single"/>
                <w:lang w:val="uk-UA"/>
              </w:rPr>
              <w:lastRenderedPageBreak/>
              <w:t>Будівництво</w:t>
            </w:r>
          </w:p>
        </w:tc>
        <w:tc>
          <w:tcPr>
            <w:tcW w:w="1417" w:type="dxa"/>
            <w:vAlign w:val="center"/>
          </w:tcPr>
          <w:p w:rsidR="007948B9" w:rsidRPr="00524BB0" w:rsidRDefault="007948B9" w:rsidP="00E8175A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0B6466" w:rsidRPr="002D3646" w:rsidTr="002D3646">
        <w:trPr>
          <w:trHeight w:val="256"/>
          <w:jc w:val="center"/>
        </w:trPr>
        <w:tc>
          <w:tcPr>
            <w:tcW w:w="6830" w:type="dxa"/>
          </w:tcPr>
          <w:p w:rsidR="000B6466" w:rsidRPr="00133A6C" w:rsidRDefault="002D3646" w:rsidP="002D3646">
            <w:pPr>
              <w:rPr>
                <w:sz w:val="24"/>
                <w:szCs w:val="24"/>
                <w:shd w:val="clear" w:color="auto" w:fill="FFFFFF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Обсяг виробленої будівельної продукції</w:t>
            </w:r>
          </w:p>
        </w:tc>
        <w:tc>
          <w:tcPr>
            <w:tcW w:w="1417" w:type="dxa"/>
            <w:vAlign w:val="center"/>
          </w:tcPr>
          <w:p w:rsidR="000B6466" w:rsidRPr="00133A6C" w:rsidRDefault="002D3646" w:rsidP="00034D5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тис.грн</w:t>
            </w:r>
          </w:p>
        </w:tc>
        <w:tc>
          <w:tcPr>
            <w:tcW w:w="1559" w:type="dxa"/>
            <w:vAlign w:val="center"/>
          </w:tcPr>
          <w:p w:rsidR="000B6466" w:rsidRPr="00133A6C" w:rsidRDefault="002D3646" w:rsidP="00034D5B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lang w:val="uk-UA"/>
              </w:rPr>
              <w:t>75786</w:t>
            </w:r>
          </w:p>
        </w:tc>
        <w:tc>
          <w:tcPr>
            <w:tcW w:w="1560" w:type="dxa"/>
            <w:vAlign w:val="center"/>
          </w:tcPr>
          <w:p w:rsidR="000B6466" w:rsidRPr="00133A6C" w:rsidRDefault="00133A6C" w:rsidP="00034D5B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lang w:val="uk-UA"/>
              </w:rPr>
              <w:t>64891</w:t>
            </w:r>
            <w:r w:rsidRPr="00133A6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0B6466" w:rsidRPr="00133A6C" w:rsidRDefault="00133A6C" w:rsidP="00034D5B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lang w:val="uk-UA"/>
              </w:rPr>
              <w:t>68456</w:t>
            </w:r>
          </w:p>
        </w:tc>
        <w:tc>
          <w:tcPr>
            <w:tcW w:w="1985" w:type="dxa"/>
            <w:vAlign w:val="center"/>
          </w:tcPr>
          <w:p w:rsidR="000B6466" w:rsidRPr="00133A6C" w:rsidRDefault="00133A6C" w:rsidP="00034D5B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lang w:val="uk-UA"/>
              </w:rPr>
              <w:t>105,5</w:t>
            </w: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E8175A" w:rsidRPr="00133A6C" w:rsidRDefault="002D3646" w:rsidP="002D3646">
            <w:pPr>
              <w:rPr>
                <w:sz w:val="24"/>
                <w:szCs w:val="24"/>
                <w:shd w:val="clear" w:color="auto" w:fill="FFFFFF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 xml:space="preserve">Загальна площа житлових будівель прийнятих в експлуатацію </w:t>
            </w:r>
          </w:p>
        </w:tc>
        <w:tc>
          <w:tcPr>
            <w:tcW w:w="1417" w:type="dxa"/>
            <w:vAlign w:val="center"/>
          </w:tcPr>
          <w:p w:rsidR="00E8175A" w:rsidRPr="00133A6C" w:rsidRDefault="002D3646" w:rsidP="00E8175A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тис.м2</w:t>
            </w:r>
          </w:p>
        </w:tc>
        <w:tc>
          <w:tcPr>
            <w:tcW w:w="1559" w:type="dxa"/>
            <w:vAlign w:val="center"/>
          </w:tcPr>
          <w:p w:rsidR="00E8175A" w:rsidRPr="00133A6C" w:rsidRDefault="00133A6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22,0</w:t>
            </w:r>
            <w:r w:rsidRPr="00133A6C">
              <w:rPr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60" w:type="dxa"/>
            <w:vAlign w:val="center"/>
          </w:tcPr>
          <w:p w:rsidR="00E8175A" w:rsidRPr="00133A6C" w:rsidRDefault="00133A6C" w:rsidP="00133A6C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2</w:t>
            </w:r>
            <w:r w:rsidRPr="00133A6C">
              <w:rPr>
                <w:sz w:val="24"/>
                <w:szCs w:val="24"/>
                <w:shd w:val="clear" w:color="auto" w:fill="FFFFFF"/>
                <w:lang w:val="uk-UA"/>
              </w:rPr>
              <w:t>6</w:t>
            </w:r>
            <w:r w:rsidRPr="00133A6C">
              <w:rPr>
                <w:sz w:val="24"/>
                <w:szCs w:val="24"/>
                <w:shd w:val="clear" w:color="auto" w:fill="FFFFFF"/>
              </w:rPr>
              <w:t>,0</w:t>
            </w:r>
            <w:r w:rsidRPr="00133A6C">
              <w:rPr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133A6C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E8175A" w:rsidRPr="00133A6C" w:rsidRDefault="00133A6C" w:rsidP="00133A6C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shd w:val="clear" w:color="auto" w:fill="FFFFFF"/>
              </w:rPr>
              <w:t>2</w:t>
            </w:r>
            <w:r w:rsidRPr="00133A6C">
              <w:rPr>
                <w:sz w:val="24"/>
                <w:szCs w:val="24"/>
                <w:shd w:val="clear" w:color="auto" w:fill="FFFFFF"/>
                <w:lang w:val="uk-UA"/>
              </w:rPr>
              <w:t>8</w:t>
            </w:r>
            <w:r w:rsidRPr="00133A6C">
              <w:rPr>
                <w:sz w:val="24"/>
                <w:szCs w:val="24"/>
                <w:shd w:val="clear" w:color="auto" w:fill="FFFFFF"/>
              </w:rPr>
              <w:t>,0</w:t>
            </w:r>
            <w:r w:rsidRPr="00133A6C">
              <w:rPr>
                <w:sz w:val="24"/>
                <w:szCs w:val="24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985" w:type="dxa"/>
            <w:vAlign w:val="center"/>
          </w:tcPr>
          <w:p w:rsidR="00E8175A" w:rsidRPr="00133A6C" w:rsidRDefault="00133A6C" w:rsidP="00E8175A">
            <w:pPr>
              <w:jc w:val="center"/>
              <w:rPr>
                <w:sz w:val="24"/>
                <w:szCs w:val="24"/>
                <w:lang w:val="uk-UA"/>
              </w:rPr>
            </w:pPr>
            <w:r w:rsidRPr="00133A6C">
              <w:rPr>
                <w:sz w:val="24"/>
                <w:szCs w:val="24"/>
                <w:lang w:val="uk-UA"/>
              </w:rPr>
              <w:t>107,7</w:t>
            </w:r>
          </w:p>
        </w:tc>
      </w:tr>
      <w:tr w:rsidR="007948B9" w:rsidRPr="00524BB0" w:rsidTr="003B759B">
        <w:trPr>
          <w:jc w:val="center"/>
        </w:trPr>
        <w:tc>
          <w:tcPr>
            <w:tcW w:w="6830" w:type="dxa"/>
          </w:tcPr>
          <w:p w:rsidR="007948B9" w:rsidRPr="00524BB0" w:rsidRDefault="00133A6C" w:rsidP="00D11DEF">
            <w:pPr>
              <w:rPr>
                <w:color w:val="FF0000"/>
                <w:sz w:val="24"/>
                <w:szCs w:val="24"/>
                <w:lang w:val="uk-UA"/>
              </w:rPr>
            </w:pPr>
            <w:r w:rsidRPr="00133A6C">
              <w:rPr>
                <w:b/>
                <w:sz w:val="24"/>
                <w:szCs w:val="24"/>
                <w:u w:val="single"/>
                <w:lang w:val="uk-UA"/>
              </w:rPr>
              <w:t>Зовнішньоекономічна діяльність</w:t>
            </w:r>
          </w:p>
        </w:tc>
        <w:tc>
          <w:tcPr>
            <w:tcW w:w="141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7948B9" w:rsidRPr="00524BB0" w:rsidRDefault="007948B9" w:rsidP="002D6A4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7948B9" w:rsidRPr="00524BB0" w:rsidRDefault="007948B9" w:rsidP="00F3442C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7948B9" w:rsidRPr="00524BB0" w:rsidRDefault="007948B9" w:rsidP="007948B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581B78" w:rsidRPr="00524BB0" w:rsidTr="003B759B">
        <w:trPr>
          <w:jc w:val="center"/>
        </w:trPr>
        <w:tc>
          <w:tcPr>
            <w:tcW w:w="6830" w:type="dxa"/>
          </w:tcPr>
          <w:p w:rsidR="00F47F40" w:rsidRPr="00876AD1" w:rsidRDefault="00876AD1" w:rsidP="00876AD1">
            <w:pPr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Обсяг експорту товарів</w:t>
            </w:r>
          </w:p>
        </w:tc>
        <w:tc>
          <w:tcPr>
            <w:tcW w:w="1417" w:type="dxa"/>
            <w:vAlign w:val="center"/>
          </w:tcPr>
          <w:p w:rsidR="00F47F40" w:rsidRPr="00876AD1" w:rsidRDefault="00876AD1" w:rsidP="007948B9">
            <w:pPr>
              <w:jc w:val="center"/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тис.дол. США</w:t>
            </w:r>
          </w:p>
        </w:tc>
        <w:tc>
          <w:tcPr>
            <w:tcW w:w="1559" w:type="dxa"/>
            <w:vAlign w:val="center"/>
          </w:tcPr>
          <w:p w:rsidR="00F47F40" w:rsidRPr="00876AD1" w:rsidRDefault="00876AD1" w:rsidP="007948B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34583</w:t>
            </w:r>
          </w:p>
        </w:tc>
        <w:tc>
          <w:tcPr>
            <w:tcW w:w="1560" w:type="dxa"/>
            <w:vAlign w:val="center"/>
          </w:tcPr>
          <w:p w:rsidR="00F47F40" w:rsidRPr="00326DAD" w:rsidRDefault="00326DAD" w:rsidP="007948B9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32657</w:t>
            </w:r>
            <w:r w:rsidRPr="00326DAD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vAlign w:val="center"/>
          </w:tcPr>
          <w:p w:rsidR="00F47F40" w:rsidRPr="00326DAD" w:rsidRDefault="00326DAD" w:rsidP="007948B9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33059</w:t>
            </w:r>
          </w:p>
        </w:tc>
        <w:tc>
          <w:tcPr>
            <w:tcW w:w="1985" w:type="dxa"/>
            <w:vAlign w:val="center"/>
          </w:tcPr>
          <w:p w:rsidR="00F47F40" w:rsidRPr="00326DAD" w:rsidRDefault="00326DAD" w:rsidP="007948B9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101,2</w:t>
            </w:r>
          </w:p>
        </w:tc>
      </w:tr>
      <w:tr w:rsidR="00EB2F51" w:rsidRPr="00524BB0" w:rsidTr="00EB2F51">
        <w:trPr>
          <w:jc w:val="center"/>
        </w:trPr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51" w:rsidRPr="00876AD1" w:rsidRDefault="00876AD1" w:rsidP="00876AD1">
            <w:pPr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 xml:space="preserve">Обсяг імпорту товарів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876AD1" w:rsidRDefault="00876AD1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876AD1">
              <w:rPr>
                <w:sz w:val="24"/>
                <w:szCs w:val="24"/>
                <w:shd w:val="clear" w:color="auto" w:fill="FFFFFF"/>
              </w:rPr>
              <w:t>тис.дол. США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876AD1" w:rsidRDefault="00876AD1" w:rsidP="00EB3C0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27626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326DAD" w:rsidRDefault="00326DA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25467</w:t>
            </w:r>
            <w:r w:rsidRPr="00326DAD">
              <w:rPr>
                <w:sz w:val="24"/>
                <w:szCs w:val="24"/>
                <w:lang w:val="en-US"/>
              </w:rPr>
              <w:t>*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326DAD" w:rsidRDefault="00326DA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26135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51" w:rsidRPr="00326DAD" w:rsidRDefault="00326DAD" w:rsidP="00EB3C0C">
            <w:pPr>
              <w:jc w:val="center"/>
              <w:rPr>
                <w:sz w:val="24"/>
                <w:szCs w:val="24"/>
                <w:lang w:val="uk-UA"/>
              </w:rPr>
            </w:pPr>
            <w:r w:rsidRPr="00326DAD">
              <w:rPr>
                <w:sz w:val="24"/>
                <w:szCs w:val="24"/>
                <w:lang w:val="uk-UA"/>
              </w:rPr>
              <w:t>102,6</w:t>
            </w:r>
          </w:p>
        </w:tc>
      </w:tr>
    </w:tbl>
    <w:p w:rsidR="00E8175A" w:rsidRPr="00236487" w:rsidRDefault="00E8175A" w:rsidP="00E8175A">
      <w:pPr>
        <w:rPr>
          <w:sz w:val="24"/>
          <w:szCs w:val="24"/>
          <w:lang w:val="uk-UA"/>
        </w:rPr>
      </w:pPr>
    </w:p>
    <w:p w:rsidR="000432FE" w:rsidRPr="00236487" w:rsidRDefault="007D57EA" w:rsidP="00D93B39">
      <w:pPr>
        <w:ind w:firstLine="4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*</w:t>
      </w:r>
      <w:r w:rsidR="00876AD1">
        <w:rPr>
          <w:sz w:val="24"/>
          <w:szCs w:val="24"/>
          <w:lang w:val="uk-UA"/>
        </w:rPr>
        <w:t>уточнені</w:t>
      </w:r>
      <w:r w:rsidR="00246EE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статистичні дані будуть наявні після 01.01.2021 року</w:t>
      </w:r>
    </w:p>
    <w:p w:rsidR="003D5438" w:rsidRDefault="003D5438" w:rsidP="00D93B39">
      <w:pPr>
        <w:ind w:firstLine="400"/>
        <w:rPr>
          <w:sz w:val="24"/>
          <w:szCs w:val="24"/>
          <w:lang w:val="uk-UA"/>
        </w:rPr>
      </w:pPr>
      <w:r w:rsidRPr="00236487">
        <w:rPr>
          <w:sz w:val="24"/>
          <w:szCs w:val="24"/>
          <w:lang w:val="uk-UA"/>
        </w:rPr>
        <w:t>**</w:t>
      </w:r>
      <w:r w:rsidR="00840F99">
        <w:rPr>
          <w:sz w:val="24"/>
          <w:szCs w:val="24"/>
          <w:lang w:val="uk-UA"/>
        </w:rPr>
        <w:t>орієнтовна ч</w:t>
      </w:r>
      <w:r w:rsidR="00246EED">
        <w:rPr>
          <w:sz w:val="24"/>
          <w:szCs w:val="24"/>
          <w:lang w:val="uk-UA"/>
        </w:rPr>
        <w:t>исельність наявного населення з урахуванням приєднаних громад</w:t>
      </w:r>
    </w:p>
    <w:p w:rsidR="00385DB7" w:rsidRDefault="00385DB7" w:rsidP="00D93B39">
      <w:pPr>
        <w:ind w:firstLine="400"/>
        <w:rPr>
          <w:sz w:val="24"/>
          <w:szCs w:val="24"/>
          <w:lang w:val="uk-UA"/>
        </w:rPr>
      </w:pPr>
    </w:p>
    <w:p w:rsidR="00385DB7" w:rsidRDefault="00385DB7" w:rsidP="00D93B39">
      <w:pPr>
        <w:ind w:firstLine="400"/>
        <w:rPr>
          <w:sz w:val="24"/>
          <w:szCs w:val="24"/>
          <w:lang w:val="uk-UA"/>
        </w:rPr>
      </w:pPr>
    </w:p>
    <w:p w:rsidR="00385DB7" w:rsidRDefault="00385DB7" w:rsidP="00D93B39">
      <w:pPr>
        <w:ind w:firstLine="400"/>
        <w:rPr>
          <w:sz w:val="24"/>
          <w:szCs w:val="24"/>
          <w:lang w:val="uk-UA"/>
        </w:rPr>
      </w:pPr>
    </w:p>
    <w:p w:rsidR="00385DB7" w:rsidRPr="00236487" w:rsidRDefault="00385DB7" w:rsidP="00D93B39">
      <w:pPr>
        <w:ind w:firstLine="400"/>
        <w:rPr>
          <w:sz w:val="24"/>
          <w:szCs w:val="24"/>
          <w:lang w:val="uk-UA"/>
        </w:rPr>
      </w:pPr>
    </w:p>
    <w:p w:rsidR="00533FB2" w:rsidRPr="00236487" w:rsidRDefault="00533FB2" w:rsidP="00533FB2">
      <w:pPr>
        <w:rPr>
          <w:sz w:val="24"/>
          <w:szCs w:val="24"/>
          <w:lang w:val="uk-UA"/>
        </w:rPr>
      </w:pPr>
    </w:p>
    <w:p w:rsidR="00533FB2" w:rsidRPr="00385DB7" w:rsidRDefault="00385DB7" w:rsidP="00533FB2">
      <w:pPr>
        <w:ind w:firstLine="400"/>
        <w:rPr>
          <w:sz w:val="28"/>
          <w:szCs w:val="28"/>
          <w:lang w:val="uk-UA"/>
        </w:rPr>
      </w:pPr>
      <w:r w:rsidRPr="00385DB7">
        <w:rPr>
          <w:sz w:val="28"/>
          <w:szCs w:val="28"/>
          <w:lang w:val="uk-UA"/>
        </w:rPr>
        <w:t>Н</w:t>
      </w:r>
      <w:r w:rsidR="00533FB2" w:rsidRPr="00385DB7">
        <w:rPr>
          <w:sz w:val="28"/>
          <w:szCs w:val="28"/>
          <w:lang w:val="uk-UA"/>
        </w:rPr>
        <w:t>ачальник відділу</w:t>
      </w:r>
    </w:p>
    <w:p w:rsidR="00533FB2" w:rsidRPr="00385DB7" w:rsidRDefault="00533FB2" w:rsidP="00533FB2">
      <w:pPr>
        <w:ind w:firstLine="400"/>
        <w:rPr>
          <w:sz w:val="28"/>
          <w:szCs w:val="28"/>
          <w:lang w:val="uk-UA"/>
        </w:rPr>
      </w:pPr>
      <w:r w:rsidRPr="00385DB7">
        <w:rPr>
          <w:sz w:val="28"/>
          <w:szCs w:val="28"/>
          <w:lang w:val="uk-UA"/>
        </w:rPr>
        <w:t xml:space="preserve">економічного розвитку та торгівлі </w:t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="00C72EA1">
        <w:rPr>
          <w:sz w:val="28"/>
          <w:szCs w:val="28"/>
          <w:lang w:val="uk-UA"/>
        </w:rPr>
        <w:tab/>
      </w:r>
      <w:r w:rsidRPr="00385DB7">
        <w:rPr>
          <w:sz w:val="28"/>
          <w:szCs w:val="28"/>
          <w:lang w:val="uk-UA"/>
        </w:rPr>
        <w:tab/>
      </w:r>
      <w:r w:rsidR="00385DB7">
        <w:rPr>
          <w:sz w:val="28"/>
          <w:szCs w:val="28"/>
          <w:lang w:val="uk-UA"/>
        </w:rPr>
        <w:t>Юрій КОНДРАТОВИЧ</w:t>
      </w:r>
    </w:p>
    <w:sectPr w:rsidR="00533FB2" w:rsidRPr="00385DB7" w:rsidSect="00C72EA1">
      <w:headerReference w:type="even" r:id="rId8"/>
      <w:headerReference w:type="default" r:id="rId9"/>
      <w:pgSz w:w="16840" w:h="11907" w:orient="landscape" w:code="9"/>
      <w:pgMar w:top="850" w:right="850" w:bottom="850" w:left="1417" w:header="36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AAC" w:rsidRDefault="00220AAC">
      <w:r>
        <w:separator/>
      </w:r>
    </w:p>
  </w:endnote>
  <w:endnote w:type="continuationSeparator" w:id="1">
    <w:p w:rsidR="00220AAC" w:rsidRDefault="00220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AAC" w:rsidRDefault="00220AAC">
      <w:r>
        <w:separator/>
      </w:r>
    </w:p>
  </w:footnote>
  <w:footnote w:type="continuationSeparator" w:id="1">
    <w:p w:rsidR="00220AAC" w:rsidRDefault="00220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C24" w:rsidRDefault="00E86F0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07C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7C24">
      <w:rPr>
        <w:rStyle w:val="a5"/>
        <w:noProof/>
      </w:rPr>
      <w:t>10</w:t>
    </w:r>
    <w:r>
      <w:rPr>
        <w:rStyle w:val="a5"/>
      </w:rPr>
      <w:fldChar w:fldCharType="end"/>
    </w:r>
  </w:p>
  <w:p w:rsidR="00F07C24" w:rsidRDefault="00F07C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C24" w:rsidRPr="00935F1A" w:rsidRDefault="00E86F02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935F1A">
      <w:rPr>
        <w:rStyle w:val="a5"/>
        <w:sz w:val="24"/>
        <w:szCs w:val="24"/>
      </w:rPr>
      <w:fldChar w:fldCharType="begin"/>
    </w:r>
    <w:r w:rsidR="00F07C24" w:rsidRPr="00935F1A">
      <w:rPr>
        <w:rStyle w:val="a5"/>
        <w:sz w:val="24"/>
        <w:szCs w:val="24"/>
      </w:rPr>
      <w:instrText xml:space="preserve">PAGE  </w:instrText>
    </w:r>
    <w:r w:rsidRPr="00935F1A">
      <w:rPr>
        <w:rStyle w:val="a5"/>
        <w:sz w:val="24"/>
        <w:szCs w:val="24"/>
      </w:rPr>
      <w:fldChar w:fldCharType="separate"/>
    </w:r>
    <w:r w:rsidR="00D60E7A">
      <w:rPr>
        <w:rStyle w:val="a5"/>
        <w:noProof/>
        <w:sz w:val="24"/>
        <w:szCs w:val="24"/>
      </w:rPr>
      <w:t>2</w:t>
    </w:r>
    <w:r w:rsidRPr="00935F1A">
      <w:rPr>
        <w:rStyle w:val="a5"/>
        <w:sz w:val="24"/>
        <w:szCs w:val="24"/>
      </w:rPr>
      <w:fldChar w:fldCharType="end"/>
    </w:r>
  </w:p>
  <w:p w:rsidR="00F07C24" w:rsidRDefault="00F07C2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2D1"/>
    <w:multiLevelType w:val="hybridMultilevel"/>
    <w:tmpl w:val="39B43F1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04D23"/>
    <w:multiLevelType w:val="singleLevel"/>
    <w:tmpl w:val="CBBEDDDC"/>
    <w:lvl w:ilvl="0">
      <w:start w:val="2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75A"/>
    <w:rsid w:val="000014D3"/>
    <w:rsid w:val="00003643"/>
    <w:rsid w:val="00003961"/>
    <w:rsid w:val="00004524"/>
    <w:rsid w:val="00012D6D"/>
    <w:rsid w:val="00014019"/>
    <w:rsid w:val="00022250"/>
    <w:rsid w:val="00032994"/>
    <w:rsid w:val="00034D5B"/>
    <w:rsid w:val="0003584F"/>
    <w:rsid w:val="000432FE"/>
    <w:rsid w:val="00044108"/>
    <w:rsid w:val="000448AC"/>
    <w:rsid w:val="00063141"/>
    <w:rsid w:val="00070FA2"/>
    <w:rsid w:val="00071DCD"/>
    <w:rsid w:val="000810D5"/>
    <w:rsid w:val="0009440F"/>
    <w:rsid w:val="000953F3"/>
    <w:rsid w:val="000B53FB"/>
    <w:rsid w:val="000B6466"/>
    <w:rsid w:val="000B7EF3"/>
    <w:rsid w:val="000C3E8D"/>
    <w:rsid w:val="000C49E4"/>
    <w:rsid w:val="000D1BC4"/>
    <w:rsid w:val="000D3F73"/>
    <w:rsid w:val="000E6436"/>
    <w:rsid w:val="000F2786"/>
    <w:rsid w:val="000F7285"/>
    <w:rsid w:val="00111DA7"/>
    <w:rsid w:val="00120A2A"/>
    <w:rsid w:val="00120CF5"/>
    <w:rsid w:val="00133A6C"/>
    <w:rsid w:val="00135658"/>
    <w:rsid w:val="00136BF4"/>
    <w:rsid w:val="00146047"/>
    <w:rsid w:val="00152A26"/>
    <w:rsid w:val="00165DD9"/>
    <w:rsid w:val="00170C7C"/>
    <w:rsid w:val="00172EE3"/>
    <w:rsid w:val="001A1330"/>
    <w:rsid w:val="001A65A6"/>
    <w:rsid w:val="001B304F"/>
    <w:rsid w:val="001C10EB"/>
    <w:rsid w:val="001D5684"/>
    <w:rsid w:val="001E5348"/>
    <w:rsid w:val="001E616D"/>
    <w:rsid w:val="001F2BEA"/>
    <w:rsid w:val="00200276"/>
    <w:rsid w:val="00200BC6"/>
    <w:rsid w:val="0020422E"/>
    <w:rsid w:val="0020681D"/>
    <w:rsid w:val="00217837"/>
    <w:rsid w:val="00220AAC"/>
    <w:rsid w:val="00225415"/>
    <w:rsid w:val="0023085C"/>
    <w:rsid w:val="00236487"/>
    <w:rsid w:val="002426BC"/>
    <w:rsid w:val="00246EED"/>
    <w:rsid w:val="00255E1E"/>
    <w:rsid w:val="00256FE7"/>
    <w:rsid w:val="00257B78"/>
    <w:rsid w:val="00265805"/>
    <w:rsid w:val="00266FB8"/>
    <w:rsid w:val="0027564A"/>
    <w:rsid w:val="002851B2"/>
    <w:rsid w:val="0029175D"/>
    <w:rsid w:val="00293D74"/>
    <w:rsid w:val="002A0093"/>
    <w:rsid w:val="002A4730"/>
    <w:rsid w:val="002A568F"/>
    <w:rsid w:val="002B2B4F"/>
    <w:rsid w:val="002B6870"/>
    <w:rsid w:val="002C24A8"/>
    <w:rsid w:val="002D3646"/>
    <w:rsid w:val="002D6A40"/>
    <w:rsid w:val="002F13F2"/>
    <w:rsid w:val="002F15EB"/>
    <w:rsid w:val="00305609"/>
    <w:rsid w:val="00306E73"/>
    <w:rsid w:val="00326DAD"/>
    <w:rsid w:val="003274AA"/>
    <w:rsid w:val="0033068D"/>
    <w:rsid w:val="003340CA"/>
    <w:rsid w:val="003371D4"/>
    <w:rsid w:val="003400BB"/>
    <w:rsid w:val="00346574"/>
    <w:rsid w:val="00365B99"/>
    <w:rsid w:val="003775BF"/>
    <w:rsid w:val="00377AAA"/>
    <w:rsid w:val="00381312"/>
    <w:rsid w:val="003845E8"/>
    <w:rsid w:val="003848A7"/>
    <w:rsid w:val="00385DB7"/>
    <w:rsid w:val="003911B1"/>
    <w:rsid w:val="003A6992"/>
    <w:rsid w:val="003B0904"/>
    <w:rsid w:val="003B4A0D"/>
    <w:rsid w:val="003B759B"/>
    <w:rsid w:val="003C0F40"/>
    <w:rsid w:val="003C49BC"/>
    <w:rsid w:val="003D1BC3"/>
    <w:rsid w:val="003D4099"/>
    <w:rsid w:val="003D5438"/>
    <w:rsid w:val="003D7160"/>
    <w:rsid w:val="003E0895"/>
    <w:rsid w:val="003E1A52"/>
    <w:rsid w:val="003E3769"/>
    <w:rsid w:val="003E482C"/>
    <w:rsid w:val="003E631F"/>
    <w:rsid w:val="003F4F33"/>
    <w:rsid w:val="00407C11"/>
    <w:rsid w:val="00412980"/>
    <w:rsid w:val="00425872"/>
    <w:rsid w:val="00426B61"/>
    <w:rsid w:val="0043174D"/>
    <w:rsid w:val="004332CD"/>
    <w:rsid w:val="00451147"/>
    <w:rsid w:val="004518F1"/>
    <w:rsid w:val="00467440"/>
    <w:rsid w:val="0047018D"/>
    <w:rsid w:val="0047074A"/>
    <w:rsid w:val="00473FB4"/>
    <w:rsid w:val="00483EB3"/>
    <w:rsid w:val="00491394"/>
    <w:rsid w:val="004976FA"/>
    <w:rsid w:val="004A05F9"/>
    <w:rsid w:val="004A0ABA"/>
    <w:rsid w:val="004A6F92"/>
    <w:rsid w:val="004B28DC"/>
    <w:rsid w:val="004B504C"/>
    <w:rsid w:val="0050370F"/>
    <w:rsid w:val="00512259"/>
    <w:rsid w:val="00514869"/>
    <w:rsid w:val="00524BB0"/>
    <w:rsid w:val="00533058"/>
    <w:rsid w:val="00533FB2"/>
    <w:rsid w:val="005413F0"/>
    <w:rsid w:val="00545743"/>
    <w:rsid w:val="00546639"/>
    <w:rsid w:val="00547517"/>
    <w:rsid w:val="00555C72"/>
    <w:rsid w:val="00557A42"/>
    <w:rsid w:val="00567D81"/>
    <w:rsid w:val="00581B78"/>
    <w:rsid w:val="00584464"/>
    <w:rsid w:val="00596E05"/>
    <w:rsid w:val="0059779C"/>
    <w:rsid w:val="005B0B0F"/>
    <w:rsid w:val="005B2F76"/>
    <w:rsid w:val="005B6767"/>
    <w:rsid w:val="005B763B"/>
    <w:rsid w:val="005C283F"/>
    <w:rsid w:val="005C49DC"/>
    <w:rsid w:val="005D3735"/>
    <w:rsid w:val="005D6473"/>
    <w:rsid w:val="005F4A92"/>
    <w:rsid w:val="00601AB4"/>
    <w:rsid w:val="006068CD"/>
    <w:rsid w:val="006203A3"/>
    <w:rsid w:val="00622CE8"/>
    <w:rsid w:val="006239FB"/>
    <w:rsid w:val="0066384F"/>
    <w:rsid w:val="00667A0E"/>
    <w:rsid w:val="00667AE4"/>
    <w:rsid w:val="00676674"/>
    <w:rsid w:val="006828EE"/>
    <w:rsid w:val="006901B6"/>
    <w:rsid w:val="006A2565"/>
    <w:rsid w:val="006A413E"/>
    <w:rsid w:val="006A6F03"/>
    <w:rsid w:val="006C584A"/>
    <w:rsid w:val="006C6AC9"/>
    <w:rsid w:val="006D1A2A"/>
    <w:rsid w:val="006D537F"/>
    <w:rsid w:val="006E4630"/>
    <w:rsid w:val="006F345D"/>
    <w:rsid w:val="00707DA4"/>
    <w:rsid w:val="007326C1"/>
    <w:rsid w:val="00734823"/>
    <w:rsid w:val="00737026"/>
    <w:rsid w:val="00742199"/>
    <w:rsid w:val="00766D67"/>
    <w:rsid w:val="007713C6"/>
    <w:rsid w:val="00771D8B"/>
    <w:rsid w:val="007879A0"/>
    <w:rsid w:val="00791CB2"/>
    <w:rsid w:val="007948B9"/>
    <w:rsid w:val="007A5BDF"/>
    <w:rsid w:val="007C0404"/>
    <w:rsid w:val="007D235C"/>
    <w:rsid w:val="007D57EA"/>
    <w:rsid w:val="007E04F8"/>
    <w:rsid w:val="007E1017"/>
    <w:rsid w:val="007E2B2B"/>
    <w:rsid w:val="007F64B2"/>
    <w:rsid w:val="00800C0D"/>
    <w:rsid w:val="00813F3D"/>
    <w:rsid w:val="00816118"/>
    <w:rsid w:val="00822259"/>
    <w:rsid w:val="00824C8D"/>
    <w:rsid w:val="00830D1C"/>
    <w:rsid w:val="00833610"/>
    <w:rsid w:val="00834850"/>
    <w:rsid w:val="00834F53"/>
    <w:rsid w:val="00840176"/>
    <w:rsid w:val="00840F99"/>
    <w:rsid w:val="0084294C"/>
    <w:rsid w:val="008438A4"/>
    <w:rsid w:val="00846334"/>
    <w:rsid w:val="00857122"/>
    <w:rsid w:val="0086612A"/>
    <w:rsid w:val="008676C4"/>
    <w:rsid w:val="00872F63"/>
    <w:rsid w:val="00873087"/>
    <w:rsid w:val="008741E8"/>
    <w:rsid w:val="00876AD1"/>
    <w:rsid w:val="008929B0"/>
    <w:rsid w:val="00895AAF"/>
    <w:rsid w:val="008A4E49"/>
    <w:rsid w:val="008E1465"/>
    <w:rsid w:val="008E5E38"/>
    <w:rsid w:val="009014A0"/>
    <w:rsid w:val="00902787"/>
    <w:rsid w:val="009060DF"/>
    <w:rsid w:val="009075FE"/>
    <w:rsid w:val="00913C7E"/>
    <w:rsid w:val="0091462F"/>
    <w:rsid w:val="0091650D"/>
    <w:rsid w:val="0093545C"/>
    <w:rsid w:val="009356CC"/>
    <w:rsid w:val="00935F1A"/>
    <w:rsid w:val="00951198"/>
    <w:rsid w:val="009544C4"/>
    <w:rsid w:val="0097613C"/>
    <w:rsid w:val="009807C0"/>
    <w:rsid w:val="009821AD"/>
    <w:rsid w:val="009871C0"/>
    <w:rsid w:val="00991152"/>
    <w:rsid w:val="009935F9"/>
    <w:rsid w:val="009A067C"/>
    <w:rsid w:val="009A1134"/>
    <w:rsid w:val="009A3E76"/>
    <w:rsid w:val="009A602B"/>
    <w:rsid w:val="009A7F0C"/>
    <w:rsid w:val="009B1661"/>
    <w:rsid w:val="009C74F7"/>
    <w:rsid w:val="00A02604"/>
    <w:rsid w:val="00A327E3"/>
    <w:rsid w:val="00A3459F"/>
    <w:rsid w:val="00A35CF4"/>
    <w:rsid w:val="00A36FFC"/>
    <w:rsid w:val="00A37D9E"/>
    <w:rsid w:val="00A40CBD"/>
    <w:rsid w:val="00A43AA1"/>
    <w:rsid w:val="00A540CD"/>
    <w:rsid w:val="00A547CC"/>
    <w:rsid w:val="00A56A56"/>
    <w:rsid w:val="00A602C1"/>
    <w:rsid w:val="00A71EB3"/>
    <w:rsid w:val="00A83F45"/>
    <w:rsid w:val="00A8491F"/>
    <w:rsid w:val="00A9060C"/>
    <w:rsid w:val="00AA1665"/>
    <w:rsid w:val="00AA73DC"/>
    <w:rsid w:val="00AB02EA"/>
    <w:rsid w:val="00AD47EA"/>
    <w:rsid w:val="00B03128"/>
    <w:rsid w:val="00B24137"/>
    <w:rsid w:val="00B25C6C"/>
    <w:rsid w:val="00B27A0C"/>
    <w:rsid w:val="00B33F0C"/>
    <w:rsid w:val="00B56319"/>
    <w:rsid w:val="00B71356"/>
    <w:rsid w:val="00B726CD"/>
    <w:rsid w:val="00B7381F"/>
    <w:rsid w:val="00B8468E"/>
    <w:rsid w:val="00B92C42"/>
    <w:rsid w:val="00BC0ABD"/>
    <w:rsid w:val="00BE1BFA"/>
    <w:rsid w:val="00BE458E"/>
    <w:rsid w:val="00BE673F"/>
    <w:rsid w:val="00BE7860"/>
    <w:rsid w:val="00BF1ED7"/>
    <w:rsid w:val="00BF3A53"/>
    <w:rsid w:val="00BF3ECF"/>
    <w:rsid w:val="00BF523F"/>
    <w:rsid w:val="00C01D57"/>
    <w:rsid w:val="00C0746B"/>
    <w:rsid w:val="00C3050C"/>
    <w:rsid w:val="00C31B10"/>
    <w:rsid w:val="00C40DD1"/>
    <w:rsid w:val="00C41F5E"/>
    <w:rsid w:val="00C430C6"/>
    <w:rsid w:val="00C45435"/>
    <w:rsid w:val="00C46DA3"/>
    <w:rsid w:val="00C540C8"/>
    <w:rsid w:val="00C72EA1"/>
    <w:rsid w:val="00C80C64"/>
    <w:rsid w:val="00C83C8B"/>
    <w:rsid w:val="00C86F53"/>
    <w:rsid w:val="00C87692"/>
    <w:rsid w:val="00C9018F"/>
    <w:rsid w:val="00C91F8B"/>
    <w:rsid w:val="00C93496"/>
    <w:rsid w:val="00C95E9C"/>
    <w:rsid w:val="00CA1F90"/>
    <w:rsid w:val="00CB1115"/>
    <w:rsid w:val="00CC35D3"/>
    <w:rsid w:val="00CC4565"/>
    <w:rsid w:val="00CD4F14"/>
    <w:rsid w:val="00D05525"/>
    <w:rsid w:val="00D07A3F"/>
    <w:rsid w:val="00D11DEF"/>
    <w:rsid w:val="00D20999"/>
    <w:rsid w:val="00D24DA7"/>
    <w:rsid w:val="00D26B7E"/>
    <w:rsid w:val="00D31A12"/>
    <w:rsid w:val="00D33E96"/>
    <w:rsid w:val="00D547A3"/>
    <w:rsid w:val="00D55A07"/>
    <w:rsid w:val="00D5745A"/>
    <w:rsid w:val="00D60E7A"/>
    <w:rsid w:val="00D62A83"/>
    <w:rsid w:val="00D762D5"/>
    <w:rsid w:val="00D93188"/>
    <w:rsid w:val="00D937A7"/>
    <w:rsid w:val="00D93B39"/>
    <w:rsid w:val="00DA1BA5"/>
    <w:rsid w:val="00DB58A9"/>
    <w:rsid w:val="00DB5A08"/>
    <w:rsid w:val="00DC567A"/>
    <w:rsid w:val="00DE72C5"/>
    <w:rsid w:val="00E00540"/>
    <w:rsid w:val="00E37CA9"/>
    <w:rsid w:val="00E46A41"/>
    <w:rsid w:val="00E52C3E"/>
    <w:rsid w:val="00E53131"/>
    <w:rsid w:val="00E67C4F"/>
    <w:rsid w:val="00E71619"/>
    <w:rsid w:val="00E8175A"/>
    <w:rsid w:val="00E86F02"/>
    <w:rsid w:val="00E93A52"/>
    <w:rsid w:val="00E93D01"/>
    <w:rsid w:val="00E9592D"/>
    <w:rsid w:val="00EA123A"/>
    <w:rsid w:val="00EA3E37"/>
    <w:rsid w:val="00EB2F51"/>
    <w:rsid w:val="00ED2543"/>
    <w:rsid w:val="00ED29DA"/>
    <w:rsid w:val="00ED354E"/>
    <w:rsid w:val="00EE04E6"/>
    <w:rsid w:val="00EE755D"/>
    <w:rsid w:val="00EF09EC"/>
    <w:rsid w:val="00EF1B21"/>
    <w:rsid w:val="00EF43D4"/>
    <w:rsid w:val="00EF77AF"/>
    <w:rsid w:val="00F01105"/>
    <w:rsid w:val="00F075FF"/>
    <w:rsid w:val="00F07C24"/>
    <w:rsid w:val="00F113E9"/>
    <w:rsid w:val="00F3442C"/>
    <w:rsid w:val="00F354EB"/>
    <w:rsid w:val="00F44D0B"/>
    <w:rsid w:val="00F470EF"/>
    <w:rsid w:val="00F47F40"/>
    <w:rsid w:val="00F53B12"/>
    <w:rsid w:val="00F63F60"/>
    <w:rsid w:val="00F65927"/>
    <w:rsid w:val="00F766EF"/>
    <w:rsid w:val="00F768B4"/>
    <w:rsid w:val="00F915C7"/>
    <w:rsid w:val="00FB315A"/>
    <w:rsid w:val="00FB795C"/>
    <w:rsid w:val="00FC52E3"/>
    <w:rsid w:val="00FC78C2"/>
    <w:rsid w:val="00FD1647"/>
    <w:rsid w:val="00FD4030"/>
    <w:rsid w:val="00FD4424"/>
    <w:rsid w:val="00FE5CD6"/>
    <w:rsid w:val="00FF2865"/>
    <w:rsid w:val="00FF69EC"/>
    <w:rsid w:val="00FF6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75A"/>
    <w:rPr>
      <w:lang w:val="ru-RU" w:eastAsia="ru-RU"/>
    </w:rPr>
  </w:style>
  <w:style w:type="paragraph" w:styleId="1">
    <w:name w:val="heading 1"/>
    <w:basedOn w:val="a"/>
    <w:next w:val="a"/>
    <w:qFormat/>
    <w:rsid w:val="00E8175A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8175A"/>
    <w:pPr>
      <w:keepNext/>
      <w:outlineLvl w:val="1"/>
    </w:pPr>
    <w:rPr>
      <w:b/>
      <w:sz w:val="28"/>
      <w:u w:val="single"/>
      <w:lang w:val="uk-UA"/>
    </w:rPr>
  </w:style>
  <w:style w:type="paragraph" w:styleId="3">
    <w:name w:val="heading 3"/>
    <w:basedOn w:val="a"/>
    <w:next w:val="a"/>
    <w:qFormat/>
    <w:rsid w:val="00E8175A"/>
    <w:pPr>
      <w:keepNext/>
      <w:outlineLvl w:val="2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E8175A"/>
    <w:pPr>
      <w:keepNext/>
      <w:outlineLvl w:val="4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E8175A"/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E8175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E8175A"/>
  </w:style>
  <w:style w:type="paragraph" w:customStyle="1" w:styleId="a6">
    <w:name w:val="Таблица"/>
    <w:basedOn w:val="a"/>
    <w:rsid w:val="00E8175A"/>
    <w:rPr>
      <w:sz w:val="24"/>
      <w:lang w:val="uk-UA"/>
    </w:rPr>
  </w:style>
  <w:style w:type="paragraph" w:customStyle="1" w:styleId="a7">
    <w:name w:val="Знак Знак"/>
    <w:basedOn w:val="a"/>
    <w:rsid w:val="00E8175A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E8175A"/>
    <w:rPr>
      <w:rFonts w:ascii="Verdana" w:hAnsi="Verdana" w:cs="Verdana"/>
      <w:lang w:val="en-US" w:eastAsia="en-US"/>
    </w:rPr>
  </w:style>
  <w:style w:type="paragraph" w:styleId="a9">
    <w:name w:val="footer"/>
    <w:basedOn w:val="a"/>
    <w:rsid w:val="00E8175A"/>
    <w:pPr>
      <w:tabs>
        <w:tab w:val="center" w:pos="4677"/>
        <w:tab w:val="right" w:pos="9355"/>
      </w:tabs>
    </w:pPr>
  </w:style>
  <w:style w:type="character" w:customStyle="1" w:styleId="newstext1">
    <w:name w:val="newstext1"/>
    <w:rsid w:val="00E8175A"/>
    <w:rPr>
      <w:rFonts w:ascii="Verdana" w:hAnsi="Verdana"/>
      <w:sz w:val="16"/>
    </w:rPr>
  </w:style>
  <w:style w:type="paragraph" w:styleId="aa">
    <w:name w:val="Balloon Text"/>
    <w:basedOn w:val="a"/>
    <w:semiHidden/>
    <w:rsid w:val="00846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CFA9-9800-4621-B8A9-7C3EABE8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GOLOVNE UPRAVLINNYA EKONOMIKI VODA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</dc:creator>
  <cp:lastModifiedBy>User</cp:lastModifiedBy>
  <cp:revision>5</cp:revision>
  <cp:lastPrinted>2019-11-14T07:17:00Z</cp:lastPrinted>
  <dcterms:created xsi:type="dcterms:W3CDTF">2020-12-08T14:22:00Z</dcterms:created>
  <dcterms:modified xsi:type="dcterms:W3CDTF">2020-12-14T06:58:00Z</dcterms:modified>
</cp:coreProperties>
</file>