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59587" w14:textId="17A4FC21" w:rsidR="002946CA" w:rsidRPr="002946CA" w:rsidRDefault="002946CA" w:rsidP="009A68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A68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C2D0D1D" w14:textId="41CCE5C6" w:rsidR="007B6B43" w:rsidRPr="00EE11A5" w:rsidRDefault="007B6B43" w:rsidP="00F469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 wp14:anchorId="1132F7A2" wp14:editId="6B52CEF3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376" t="-1019" r="-1376" b="-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CEA06" w14:textId="59331F0F" w:rsidR="007B6B43" w:rsidRPr="00EE11A5" w:rsidRDefault="004E1000" w:rsidP="00F46947">
      <w:pPr>
        <w:pStyle w:val="2"/>
        <w:ind w:left="0"/>
        <w:rPr>
          <w:sz w:val="28"/>
          <w:szCs w:val="28"/>
        </w:rPr>
      </w:pPr>
      <w:r>
        <w:rPr>
          <w:sz w:val="28"/>
          <w:szCs w:val="28"/>
          <w:lang w:val="ru-RU" w:eastAsia="uk-UA"/>
        </w:rPr>
        <w:t xml:space="preserve">     </w:t>
      </w:r>
      <w:r w:rsidR="00F46947">
        <w:rPr>
          <w:sz w:val="28"/>
          <w:szCs w:val="28"/>
          <w:lang w:val="ru-RU" w:eastAsia="uk-UA"/>
        </w:rPr>
        <w:t xml:space="preserve">    </w:t>
      </w:r>
      <w:r w:rsidR="007B6B43" w:rsidRPr="00EE11A5">
        <w:rPr>
          <w:sz w:val="28"/>
          <w:szCs w:val="28"/>
          <w:lang w:val="ru-RU" w:eastAsia="uk-UA"/>
        </w:rPr>
        <w:t>КОВЕЛЬСЬКА МІСЬКА РАДА</w:t>
      </w:r>
    </w:p>
    <w:p w14:paraId="528AD5E0" w14:textId="169805D0" w:rsidR="007B6B43" w:rsidRPr="00EE11A5" w:rsidRDefault="00F46947" w:rsidP="00F46947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10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B6B43" w:rsidRPr="00EE11A5">
        <w:rPr>
          <w:sz w:val="28"/>
          <w:szCs w:val="28"/>
        </w:rPr>
        <w:t>ВОЛИНСЬКОЇ ОБЛАСТІ</w:t>
      </w:r>
    </w:p>
    <w:p w14:paraId="2B3ACC1A" w14:textId="77777777" w:rsidR="002946CA" w:rsidRDefault="002946CA" w:rsidP="00F46947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0" w:name="731"/>
      <w:bookmarkEnd w:id="0"/>
    </w:p>
    <w:p w14:paraId="333BC938" w14:textId="2BD1D08F" w:rsidR="007B6B43" w:rsidRPr="00EE11A5" w:rsidRDefault="007B6B43" w:rsidP="00F469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14:paraId="17A330D4" w14:textId="77777777" w:rsidR="007B6B43" w:rsidRPr="00EE11A5" w:rsidRDefault="007B6B43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A94F36E" w14:textId="43BA9876" w:rsidR="007B6B43" w:rsidRDefault="009A687D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24.12.2020        </w:t>
      </w:r>
      <w:r w:rsidR="007B6B43" w:rsidRPr="00EE11A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м.Ковель</w:t>
      </w:r>
      <w:r w:rsidR="007B6B43" w:rsidRPr="00EE11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            </w:t>
      </w:r>
      <w:r w:rsidR="007B6B43" w:rsidRPr="00EE11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2/16</w:t>
      </w:r>
    </w:p>
    <w:p w14:paraId="6F4BA890" w14:textId="77777777" w:rsidR="0091399D" w:rsidRDefault="0091399D" w:rsidP="00EE11A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48E81D7" w14:textId="77777777" w:rsidR="00F1170D" w:rsidRPr="00EE11A5" w:rsidRDefault="00F1170D" w:rsidP="00EE11A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20304BE3" w14:textId="3C49107C" w:rsidR="00F1170D" w:rsidRPr="003D6049" w:rsidRDefault="003D6049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049">
        <w:rPr>
          <w:rFonts w:ascii="Times New Roman" w:hAnsi="Times New Roman" w:cs="Times New Roman"/>
          <w:sz w:val="28"/>
          <w:szCs w:val="28"/>
        </w:rPr>
        <w:t>Про затвердження Комплексної місцевої програми захисту населення і територій Ковельської  міської територіальної громади від надзвичайних ситуацій техногенного  та природного характеру на 2021-2025 роки</w:t>
      </w:r>
      <w:r w:rsidRPr="003D60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7DC0360" w14:textId="77777777" w:rsidR="0091399D" w:rsidRDefault="0091399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7A77C1" w14:textId="77777777" w:rsidR="0091399D" w:rsidRDefault="0091399D" w:rsidP="00EE1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5106F2" w14:textId="77777777" w:rsidR="007B6B43" w:rsidRPr="00EE11A5" w:rsidRDefault="007B6B43" w:rsidP="00EE1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8457F7" w14:textId="77777777" w:rsidR="00EE11A5" w:rsidRPr="00EE11A5" w:rsidRDefault="00EE11A5" w:rsidP="00EE11A5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територіальної підсистеми єдиної Державної системи цивільного захисту, що забезпечить гарантований рівень захисту населення і територій міста Ковеля від надзвичайних ситуацій техногенного та природного характеру,міська рада   </w:t>
      </w:r>
    </w:p>
    <w:p w14:paraId="362F87B5" w14:textId="77777777" w:rsidR="00EE11A5" w:rsidRPr="00EE11A5" w:rsidRDefault="00EE11A5" w:rsidP="00EE11A5">
      <w:pPr>
        <w:pStyle w:val="a3"/>
        <w:spacing w:after="0"/>
        <w:jc w:val="both"/>
        <w:rPr>
          <w:sz w:val="28"/>
          <w:szCs w:val="28"/>
        </w:rPr>
      </w:pPr>
    </w:p>
    <w:p w14:paraId="5875F0A9" w14:textId="77777777" w:rsidR="00EE11A5" w:rsidRDefault="00EE11A5" w:rsidP="00EE1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ВИРІШИЛА:</w:t>
      </w:r>
    </w:p>
    <w:p w14:paraId="3F9E6F4B" w14:textId="77777777" w:rsidR="00EE11A5" w:rsidRPr="00EE11A5" w:rsidRDefault="00EE11A5" w:rsidP="00EE1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20594D" w14:textId="7A34470B" w:rsidR="00EE11A5" w:rsidRPr="00EE11A5" w:rsidRDefault="00EE11A5" w:rsidP="00EE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1A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Затвердити  </w:t>
      </w:r>
      <w:r w:rsidRPr="00A61836">
        <w:rPr>
          <w:rFonts w:ascii="Times New Roman" w:hAnsi="Times New Roman" w:cs="Times New Roman"/>
          <w:sz w:val="28"/>
          <w:szCs w:val="28"/>
        </w:rPr>
        <w:t>Комплексн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61836">
        <w:rPr>
          <w:rFonts w:ascii="Times New Roman" w:hAnsi="Times New Roman" w:cs="Times New Roman"/>
          <w:sz w:val="28"/>
          <w:szCs w:val="28"/>
        </w:rPr>
        <w:t xml:space="preserve"> місцев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61836">
        <w:rPr>
          <w:rFonts w:ascii="Times New Roman" w:hAnsi="Times New Roman" w:cs="Times New Roman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6E47C7">
        <w:rPr>
          <w:rFonts w:ascii="Times New Roman" w:hAnsi="Times New Roman" w:cs="Times New Roman"/>
          <w:sz w:val="28"/>
          <w:szCs w:val="28"/>
        </w:rPr>
        <w:t xml:space="preserve">захисту населення </w:t>
      </w:r>
      <w:r w:rsidRPr="00A61836">
        <w:rPr>
          <w:rFonts w:ascii="Times New Roman" w:hAnsi="Times New Roman" w:cs="Times New Roman"/>
          <w:sz w:val="28"/>
          <w:szCs w:val="28"/>
        </w:rPr>
        <w:t xml:space="preserve">і територій </w:t>
      </w:r>
      <w:r w:rsidR="0042574F" w:rsidRPr="003D6049">
        <w:rPr>
          <w:rFonts w:ascii="Times New Roman" w:hAnsi="Times New Roman" w:cs="Times New Roman"/>
          <w:sz w:val="28"/>
          <w:szCs w:val="28"/>
        </w:rPr>
        <w:t xml:space="preserve">Ковельської  міської територіальної громади </w:t>
      </w:r>
      <w:r w:rsidRPr="00A61836">
        <w:rPr>
          <w:rFonts w:ascii="Times New Roman" w:hAnsi="Times New Roman" w:cs="Times New Roman"/>
          <w:sz w:val="28"/>
          <w:szCs w:val="28"/>
        </w:rPr>
        <w:t>від надзвичайних ситуацій техногенного та природного характеру на 2021-2025 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>(додається).</w:t>
      </w:r>
    </w:p>
    <w:p w14:paraId="400EBCA2" w14:textId="6156342A" w:rsidR="00EE11A5" w:rsidRPr="00EE11A5" w:rsidRDefault="00EE11A5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1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E11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EE11A5">
        <w:rPr>
          <w:rFonts w:ascii="Times New Roman" w:eastAsia="Times New Roman" w:hAnsi="Times New Roman" w:cs="Times New Roman"/>
          <w:sz w:val="28"/>
          <w:szCs w:val="28"/>
        </w:rPr>
        <w:t>2. Фінансовому управлінню (Романчук В.О.) передбачити в бюджеті на 202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-202</w:t>
      </w:r>
      <w:r w:rsidR="00D42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роки кошти на «</w:t>
      </w:r>
      <w:r w:rsidR="00D421E9" w:rsidRPr="00A61836">
        <w:rPr>
          <w:rFonts w:ascii="Times New Roman" w:hAnsi="Times New Roman" w:cs="Times New Roman"/>
          <w:sz w:val="28"/>
          <w:szCs w:val="28"/>
        </w:rPr>
        <w:t>Комплексн</w:t>
      </w:r>
      <w:r w:rsidR="00D421E9">
        <w:rPr>
          <w:rFonts w:ascii="Times New Roman" w:hAnsi="Times New Roman" w:cs="Times New Roman"/>
          <w:sz w:val="28"/>
          <w:szCs w:val="28"/>
        </w:rPr>
        <w:t>у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 місцев</w:t>
      </w:r>
      <w:r w:rsidR="00D421E9">
        <w:rPr>
          <w:rFonts w:ascii="Times New Roman" w:hAnsi="Times New Roman" w:cs="Times New Roman"/>
          <w:sz w:val="28"/>
          <w:szCs w:val="28"/>
        </w:rPr>
        <w:t>у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D421E9">
        <w:rPr>
          <w:rFonts w:ascii="Times New Roman" w:hAnsi="Times New Roman" w:cs="Times New Roman"/>
          <w:sz w:val="28"/>
          <w:szCs w:val="28"/>
        </w:rPr>
        <w:t xml:space="preserve">у </w:t>
      </w:r>
      <w:r w:rsidR="00D421E9" w:rsidRPr="00A61836">
        <w:rPr>
          <w:rFonts w:ascii="Times New Roman" w:hAnsi="Times New Roman" w:cs="Times New Roman"/>
          <w:sz w:val="28"/>
          <w:szCs w:val="28"/>
        </w:rPr>
        <w:t xml:space="preserve">захисту населення і територій </w:t>
      </w:r>
      <w:r w:rsidR="0042574F" w:rsidRPr="00A61836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="0042574F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42574F" w:rsidRPr="00A61836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="00D421E9" w:rsidRPr="00A61836">
        <w:rPr>
          <w:rFonts w:ascii="Times New Roman" w:hAnsi="Times New Roman" w:cs="Times New Roman"/>
          <w:sz w:val="28"/>
          <w:szCs w:val="28"/>
        </w:rPr>
        <w:t>від надзвичайних ситуацій техногенного та природного характеру на 2021-2025 роки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» у загальному обсязі </w:t>
      </w:r>
      <w:r w:rsidR="007C1438">
        <w:rPr>
          <w:rFonts w:ascii="Times New Roman" w:eastAsia="Times New Roman" w:hAnsi="Times New Roman" w:cs="Times New Roman"/>
          <w:sz w:val="28"/>
          <w:szCs w:val="28"/>
        </w:rPr>
        <w:t>3 202,5</w:t>
      </w:r>
      <w:r w:rsidRPr="00EE11A5">
        <w:rPr>
          <w:rFonts w:ascii="Times New Roman" w:eastAsia="Times New Roman" w:hAnsi="Times New Roman" w:cs="Times New Roman"/>
          <w:sz w:val="28"/>
          <w:szCs w:val="28"/>
        </w:rPr>
        <w:t xml:space="preserve"> тис.грн.  </w:t>
      </w:r>
    </w:p>
    <w:p w14:paraId="10676EA4" w14:textId="77777777" w:rsidR="00706D3D" w:rsidRDefault="00500CC2" w:rsidP="00706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11A5" w:rsidRPr="00EE11A5">
        <w:rPr>
          <w:rFonts w:ascii="Times New Roman" w:hAnsi="Times New Roman" w:cs="Times New Roman"/>
          <w:color w:val="000000"/>
          <w:sz w:val="28"/>
          <w:szCs w:val="28"/>
        </w:rPr>
        <w:t>Відділу з питань цивільного захисту та екологічної безпеки виконавчого комітету міської ради (Дідковський Ю.М.) до 1 грудня  поточного року надавати інформацію про хід виконання Програми постійним комісіям ради з питань</w:t>
      </w:r>
      <w:r w:rsidR="00706D3D">
        <w:rPr>
          <w:rFonts w:ascii="Times New Roman" w:hAnsi="Times New Roman" w:cs="Times New Roman"/>
          <w:sz w:val="28"/>
          <w:szCs w:val="28"/>
        </w:rPr>
        <w:t xml:space="preserve"> </w:t>
      </w:r>
      <w:r w:rsidR="00706D3D" w:rsidRPr="003D309A">
        <w:rPr>
          <w:rFonts w:ascii="Times New Roman" w:hAnsi="Times New Roman" w:cs="Times New Roman"/>
          <w:sz w:val="28"/>
          <w:szCs w:val="28"/>
        </w:rPr>
        <w:t>житлово-комунального господарства,</w:t>
      </w:r>
      <w:r w:rsidR="00706D3D"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="00706D3D" w:rsidRPr="003D309A">
        <w:rPr>
          <w:rFonts w:ascii="Times New Roman" w:hAnsi="Times New Roman" w:cs="Times New Roman"/>
          <w:sz w:val="28"/>
          <w:szCs w:val="28"/>
        </w:rPr>
        <w:t xml:space="preserve">промисловості, будівництва, транспорту, зв’язку, торговельного та побутового обслуговування населення (Ткачук В.О.), </w:t>
      </w:r>
      <w:r w:rsidR="00706D3D">
        <w:rPr>
          <w:rFonts w:ascii="Times New Roman" w:hAnsi="Times New Roman" w:cs="Times New Roman"/>
          <w:sz w:val="28"/>
          <w:szCs w:val="28"/>
        </w:rPr>
        <w:t xml:space="preserve">та </w:t>
      </w:r>
      <w:r w:rsidR="00706D3D" w:rsidRPr="003D309A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(Уніга О.В.).</w:t>
      </w:r>
    </w:p>
    <w:p w14:paraId="6B0C509C" w14:textId="77777777" w:rsidR="003D309A" w:rsidRDefault="003D309A" w:rsidP="003D3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BB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E5BB8">
        <w:rPr>
          <w:rFonts w:ascii="Times New Roman" w:hAnsi="Times New Roman" w:cs="Times New Roman"/>
          <w:sz w:val="28"/>
          <w:szCs w:val="28"/>
        </w:rPr>
        <w:t>4</w:t>
      </w:r>
      <w:r w:rsidRPr="003D309A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постійні комісії міської ради з питань житлово-комунального господарства,</w:t>
      </w:r>
      <w:r w:rsidR="00706D3D"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Pr="003D309A">
        <w:rPr>
          <w:rFonts w:ascii="Times New Roman" w:hAnsi="Times New Roman" w:cs="Times New Roman"/>
          <w:sz w:val="28"/>
          <w:szCs w:val="28"/>
        </w:rPr>
        <w:t xml:space="preserve">промисловості, будівництва, транспорту, зв’язку, </w:t>
      </w:r>
      <w:r w:rsidRPr="003D309A">
        <w:rPr>
          <w:rFonts w:ascii="Times New Roman" w:hAnsi="Times New Roman" w:cs="Times New Roman"/>
          <w:sz w:val="28"/>
          <w:szCs w:val="28"/>
        </w:rPr>
        <w:lastRenderedPageBreak/>
        <w:t>торговельного та побутового обслуговування населення (Ткачук В.О.), з питань планування, бюджету і фінансів (Уніга О.В.).</w:t>
      </w:r>
    </w:p>
    <w:p w14:paraId="527D5201" w14:textId="77777777" w:rsidR="00BE24E6" w:rsidRDefault="00BE24E6" w:rsidP="00913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7801AA" w14:textId="77777777" w:rsidR="000E5BB8" w:rsidRPr="000E5BB8" w:rsidRDefault="000E5BB8" w:rsidP="00913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1399D">
        <w:rPr>
          <w:rFonts w:ascii="Times New Roman" w:hAnsi="Times New Roman" w:cs="Times New Roman"/>
          <w:sz w:val="28"/>
          <w:szCs w:val="28"/>
        </w:rPr>
        <w:t xml:space="preserve">Визнати </w:t>
      </w: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  <w:r w:rsidRPr="000E5BB8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28.11.2019 року № 59/84</w:t>
      </w:r>
      <w:r w:rsidRPr="000E5BB8">
        <w:rPr>
          <w:rFonts w:ascii="Times New Roman" w:hAnsi="Times New Roman" w:cs="Times New Roman"/>
          <w:sz w:val="28"/>
          <w:szCs w:val="28"/>
        </w:rPr>
        <w:t xml:space="preserve"> «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Про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затвердження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міськ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ої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Програм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захисту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н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аселення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і територі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="0091399D" w:rsidRPr="00F8396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 xml:space="preserve">м. 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Ковеля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від надзвичайних ситуацій техногенного та природного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характеру на 20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>-202</w:t>
      </w:r>
      <w:r w:rsidR="0091399D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91399D" w:rsidRPr="00B21880">
        <w:rPr>
          <w:rFonts w:ascii="Times New Roman" w:hAnsi="Times New Roman" w:cs="Times New Roman"/>
          <w:sz w:val="28"/>
          <w:szCs w:val="28"/>
          <w:lang w:eastAsia="en-US"/>
        </w:rPr>
        <w:t xml:space="preserve"> роки</w:t>
      </w:r>
      <w:r w:rsidRPr="000E5BB8">
        <w:rPr>
          <w:rFonts w:ascii="Times New Roman" w:hAnsi="Times New Roman" w:cs="Times New Roman"/>
          <w:sz w:val="28"/>
          <w:szCs w:val="28"/>
        </w:rPr>
        <w:t>» таким, що втратило чинність.</w:t>
      </w:r>
    </w:p>
    <w:p w14:paraId="1AE4C654" w14:textId="77777777" w:rsidR="000E5BB8" w:rsidRPr="000E5BB8" w:rsidRDefault="000E5BB8" w:rsidP="000E5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949C0" w14:textId="77777777" w:rsidR="00EE11A5" w:rsidRDefault="00EE11A5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AF1E4B" w14:textId="77777777" w:rsidR="0091399D" w:rsidRDefault="0091399D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2A1163" w14:textId="77777777" w:rsidR="0091399D" w:rsidRPr="003D309A" w:rsidRDefault="0091399D" w:rsidP="00EE1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EA03C4" w14:textId="77777777" w:rsidR="007B6B43" w:rsidRPr="00EE11A5" w:rsidRDefault="007B6B43" w:rsidP="00EE11A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14:paraId="199F5956" w14:textId="002E8E40" w:rsidR="00275D7E" w:rsidRPr="00EE11A5" w:rsidRDefault="009A687D" w:rsidP="00EE11A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Секретар ради                                                                          Оксана БАГНОВА</w:t>
      </w:r>
    </w:p>
    <w:sectPr w:rsidR="00275D7E" w:rsidRPr="00EE11A5" w:rsidSect="007B6B43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43"/>
    <w:rsid w:val="000E5BB8"/>
    <w:rsid w:val="00100F6B"/>
    <w:rsid w:val="00177409"/>
    <w:rsid w:val="00275D7E"/>
    <w:rsid w:val="002946CA"/>
    <w:rsid w:val="003C2D34"/>
    <w:rsid w:val="003D309A"/>
    <w:rsid w:val="003D6049"/>
    <w:rsid w:val="0042574F"/>
    <w:rsid w:val="004E1000"/>
    <w:rsid w:val="00500CC2"/>
    <w:rsid w:val="005417DB"/>
    <w:rsid w:val="006E47C7"/>
    <w:rsid w:val="00706D3D"/>
    <w:rsid w:val="00723DF5"/>
    <w:rsid w:val="007B6B43"/>
    <w:rsid w:val="007C1438"/>
    <w:rsid w:val="0091399D"/>
    <w:rsid w:val="00942979"/>
    <w:rsid w:val="00945AAA"/>
    <w:rsid w:val="009A687D"/>
    <w:rsid w:val="009B42C4"/>
    <w:rsid w:val="00B6160A"/>
    <w:rsid w:val="00B87FC4"/>
    <w:rsid w:val="00BB0E5A"/>
    <w:rsid w:val="00BE24E6"/>
    <w:rsid w:val="00C25B15"/>
    <w:rsid w:val="00C50FFD"/>
    <w:rsid w:val="00D421E9"/>
    <w:rsid w:val="00D87B8D"/>
    <w:rsid w:val="00EE11A5"/>
    <w:rsid w:val="00F1170D"/>
    <w:rsid w:val="00F4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666E"/>
  <w15:docId w15:val="{88E77055-8861-44F4-B5C0-0FE4E538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AAA"/>
  </w:style>
  <w:style w:type="paragraph" w:styleId="2">
    <w:name w:val="heading 2"/>
    <w:basedOn w:val="a"/>
    <w:next w:val="a"/>
    <w:link w:val="20"/>
    <w:qFormat/>
    <w:rsid w:val="007B6B43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6B43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a3">
    <w:name w:val="Body Text"/>
    <w:basedOn w:val="a"/>
    <w:link w:val="a4"/>
    <w:rsid w:val="007B6B4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ий текст Знак"/>
    <w:basedOn w:val="a0"/>
    <w:link w:val="a3"/>
    <w:rsid w:val="007B6B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7B6B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7B6B43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a5">
    <w:name w:val="Содержимое таблицы"/>
    <w:basedOn w:val="a"/>
    <w:rsid w:val="007B6B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7B6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B6B4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EE11A5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EE11A5"/>
  </w:style>
  <w:style w:type="paragraph" w:styleId="a8">
    <w:name w:val="Body Text Indent"/>
    <w:basedOn w:val="a"/>
    <w:link w:val="a9"/>
    <w:uiPriority w:val="99"/>
    <w:semiHidden/>
    <w:unhideWhenUsed/>
    <w:rsid w:val="000E5BB8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semiHidden/>
    <w:rsid w:val="000E5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Приведенець</cp:lastModifiedBy>
  <cp:revision>32</cp:revision>
  <cp:lastPrinted>2020-12-16T08:53:00Z</cp:lastPrinted>
  <dcterms:created xsi:type="dcterms:W3CDTF">2020-09-17T10:09:00Z</dcterms:created>
  <dcterms:modified xsi:type="dcterms:W3CDTF">2020-12-27T07:39:00Z</dcterms:modified>
</cp:coreProperties>
</file>