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C3112" w14:textId="77777777" w:rsidR="00AA1884" w:rsidRDefault="00AA1884" w:rsidP="00542258">
      <w:pPr>
        <w:pStyle w:val="a3"/>
        <w:rPr>
          <w:b w:val="0"/>
          <w:sz w:val="24"/>
          <w:szCs w:val="24"/>
          <w:lang w:val="uk-UA"/>
        </w:rPr>
      </w:pPr>
    </w:p>
    <w:p w14:paraId="2D435376" w14:textId="77777777" w:rsidR="00041A16" w:rsidRPr="00542258" w:rsidRDefault="00041A16" w:rsidP="00041A16">
      <w:pPr>
        <w:jc w:val="center"/>
        <w:rPr>
          <w:rFonts w:ascii="Times New Roman" w:hAnsi="Times New Roman"/>
          <w:sz w:val="26"/>
          <w:szCs w:val="26"/>
        </w:rPr>
      </w:pPr>
      <w:r w:rsidRPr="00542258">
        <w:rPr>
          <w:rFonts w:ascii="Times New Roman" w:hAnsi="Times New Roman"/>
          <w:b/>
          <w:bCs/>
          <w:sz w:val="26"/>
          <w:szCs w:val="26"/>
        </w:rPr>
        <w:t>ПРОТОКОЛ №</w:t>
      </w:r>
      <w:r w:rsidR="0012447D" w:rsidRPr="00542258">
        <w:rPr>
          <w:rFonts w:ascii="Times New Roman" w:hAnsi="Times New Roman"/>
          <w:b/>
          <w:bCs/>
          <w:sz w:val="26"/>
          <w:szCs w:val="26"/>
        </w:rPr>
        <w:t>42</w:t>
      </w:r>
    </w:p>
    <w:p w14:paraId="0AE59A21" w14:textId="77777777" w:rsidR="00041A16" w:rsidRPr="00542258" w:rsidRDefault="001F2515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 w:val="26"/>
          <w:szCs w:val="26"/>
        </w:rPr>
      </w:pPr>
      <w:r w:rsidRPr="00542258">
        <w:rPr>
          <w:rFonts w:ascii="Times New Roman" w:hAnsi="Times New Roman"/>
          <w:b/>
          <w:bCs/>
          <w:kern w:val="36"/>
          <w:sz w:val="26"/>
          <w:szCs w:val="26"/>
        </w:rPr>
        <w:t xml:space="preserve">виїзного </w:t>
      </w:r>
      <w:r w:rsidR="00041A16" w:rsidRPr="00542258">
        <w:rPr>
          <w:rFonts w:ascii="Times New Roman" w:hAnsi="Times New Roman"/>
          <w:b/>
          <w:bCs/>
          <w:kern w:val="36"/>
          <w:sz w:val="26"/>
          <w:szCs w:val="26"/>
        </w:rPr>
        <w:t>засідання узгоджувальної комісії</w:t>
      </w:r>
    </w:p>
    <w:p w14:paraId="2556A9AC" w14:textId="77777777" w:rsidR="00041A16" w:rsidRPr="00542258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 w:val="26"/>
          <w:szCs w:val="26"/>
        </w:rPr>
      </w:pPr>
      <w:r w:rsidRPr="00542258">
        <w:rPr>
          <w:rFonts w:ascii="Times New Roman" w:hAnsi="Times New Roman"/>
          <w:b/>
          <w:bCs/>
          <w:kern w:val="36"/>
          <w:sz w:val="26"/>
          <w:szCs w:val="26"/>
        </w:rPr>
        <w:t>щодо вирішення земельних спорів</w:t>
      </w:r>
    </w:p>
    <w:p w14:paraId="08B8027B" w14:textId="77777777" w:rsidR="00041A16" w:rsidRPr="00542258" w:rsidRDefault="00041A16" w:rsidP="00041A16">
      <w:pPr>
        <w:jc w:val="both"/>
        <w:rPr>
          <w:rFonts w:ascii="Times New Roman" w:hAnsi="Times New Roman"/>
          <w:sz w:val="20"/>
        </w:rPr>
      </w:pPr>
    </w:p>
    <w:p w14:paraId="1643D7BE" w14:textId="77777777" w:rsidR="00041A16" w:rsidRPr="00542258" w:rsidRDefault="00041A16" w:rsidP="00041A16">
      <w:pPr>
        <w:jc w:val="both"/>
        <w:rPr>
          <w:rFonts w:ascii="Times New Roman" w:hAnsi="Times New Roman"/>
          <w:sz w:val="26"/>
          <w:szCs w:val="26"/>
        </w:rPr>
      </w:pPr>
      <w:r w:rsidRPr="00542258">
        <w:rPr>
          <w:rFonts w:ascii="Times New Roman" w:hAnsi="Times New Roman"/>
          <w:b/>
          <w:bCs/>
          <w:sz w:val="26"/>
          <w:szCs w:val="26"/>
        </w:rPr>
        <w:t xml:space="preserve">м. Ковель </w:t>
      </w:r>
      <w:r w:rsidRPr="00542258">
        <w:rPr>
          <w:rFonts w:ascii="Times New Roman" w:hAnsi="Times New Roman"/>
          <w:b/>
          <w:bCs/>
          <w:sz w:val="26"/>
          <w:szCs w:val="26"/>
        </w:rPr>
        <w:tab/>
      </w:r>
      <w:r w:rsidRPr="00542258">
        <w:rPr>
          <w:rFonts w:ascii="Times New Roman" w:hAnsi="Times New Roman"/>
          <w:b/>
          <w:bCs/>
          <w:sz w:val="26"/>
          <w:szCs w:val="26"/>
        </w:rPr>
        <w:tab/>
      </w:r>
      <w:r w:rsidRPr="00542258">
        <w:rPr>
          <w:rFonts w:ascii="Times New Roman" w:hAnsi="Times New Roman"/>
          <w:b/>
          <w:bCs/>
          <w:sz w:val="26"/>
          <w:szCs w:val="26"/>
        </w:rPr>
        <w:tab/>
      </w:r>
      <w:r w:rsidRPr="00542258">
        <w:rPr>
          <w:rFonts w:ascii="Times New Roman" w:hAnsi="Times New Roman"/>
          <w:b/>
          <w:bCs/>
          <w:sz w:val="26"/>
          <w:szCs w:val="26"/>
        </w:rPr>
        <w:tab/>
      </w:r>
      <w:r w:rsidRPr="00542258">
        <w:rPr>
          <w:rFonts w:ascii="Times New Roman" w:hAnsi="Times New Roman"/>
          <w:b/>
          <w:bCs/>
          <w:sz w:val="26"/>
          <w:szCs w:val="26"/>
        </w:rPr>
        <w:tab/>
      </w:r>
      <w:r w:rsidRPr="00542258">
        <w:rPr>
          <w:rFonts w:ascii="Times New Roman" w:hAnsi="Times New Roman"/>
          <w:b/>
          <w:bCs/>
          <w:sz w:val="26"/>
          <w:szCs w:val="26"/>
        </w:rPr>
        <w:tab/>
      </w:r>
      <w:r w:rsidRPr="00542258">
        <w:rPr>
          <w:rFonts w:ascii="Times New Roman" w:hAnsi="Times New Roman"/>
          <w:b/>
          <w:bCs/>
          <w:sz w:val="26"/>
          <w:szCs w:val="26"/>
        </w:rPr>
        <w:tab/>
      </w:r>
      <w:r w:rsidRPr="00542258">
        <w:rPr>
          <w:rFonts w:ascii="Times New Roman" w:hAnsi="Times New Roman"/>
          <w:b/>
          <w:bCs/>
          <w:sz w:val="26"/>
          <w:szCs w:val="26"/>
        </w:rPr>
        <w:tab/>
      </w:r>
      <w:r w:rsidRPr="00542258">
        <w:rPr>
          <w:rFonts w:ascii="Times New Roman" w:hAnsi="Times New Roman"/>
          <w:b/>
          <w:bCs/>
          <w:sz w:val="26"/>
          <w:szCs w:val="26"/>
        </w:rPr>
        <w:tab/>
      </w:r>
      <w:r w:rsidRPr="00542258">
        <w:rPr>
          <w:rFonts w:ascii="Times New Roman" w:hAnsi="Times New Roman"/>
          <w:b/>
          <w:bCs/>
          <w:sz w:val="26"/>
          <w:szCs w:val="26"/>
        </w:rPr>
        <w:tab/>
      </w:r>
      <w:r w:rsidR="000501F4" w:rsidRPr="00542258">
        <w:rPr>
          <w:rFonts w:ascii="Times New Roman" w:hAnsi="Times New Roman"/>
          <w:b/>
          <w:bCs/>
          <w:sz w:val="26"/>
          <w:szCs w:val="26"/>
        </w:rPr>
        <w:t>20</w:t>
      </w:r>
      <w:r w:rsidRPr="00542258">
        <w:rPr>
          <w:rFonts w:ascii="Times New Roman" w:hAnsi="Times New Roman"/>
          <w:b/>
          <w:bCs/>
          <w:sz w:val="26"/>
          <w:szCs w:val="26"/>
        </w:rPr>
        <w:t>.0</w:t>
      </w:r>
      <w:r w:rsidR="000501F4" w:rsidRPr="00542258">
        <w:rPr>
          <w:rFonts w:ascii="Times New Roman" w:hAnsi="Times New Roman"/>
          <w:b/>
          <w:bCs/>
          <w:sz w:val="26"/>
          <w:szCs w:val="26"/>
        </w:rPr>
        <w:t>8</w:t>
      </w:r>
      <w:r w:rsidRPr="00542258">
        <w:rPr>
          <w:rFonts w:ascii="Times New Roman" w:hAnsi="Times New Roman"/>
          <w:b/>
          <w:bCs/>
          <w:sz w:val="26"/>
          <w:szCs w:val="26"/>
        </w:rPr>
        <w:t>.202</w:t>
      </w:r>
      <w:r w:rsidR="0087556A" w:rsidRPr="00542258">
        <w:rPr>
          <w:rFonts w:ascii="Times New Roman" w:hAnsi="Times New Roman"/>
          <w:b/>
          <w:bCs/>
          <w:sz w:val="26"/>
          <w:szCs w:val="26"/>
        </w:rPr>
        <w:t>1</w:t>
      </w:r>
      <w:r w:rsidRPr="00542258">
        <w:rPr>
          <w:rFonts w:ascii="Times New Roman" w:hAnsi="Times New Roman"/>
          <w:b/>
          <w:bCs/>
          <w:sz w:val="26"/>
          <w:szCs w:val="26"/>
        </w:rPr>
        <w:t>р.</w:t>
      </w:r>
    </w:p>
    <w:p w14:paraId="43B84A32" w14:textId="77777777" w:rsidR="00305AC4" w:rsidRPr="008D0E21" w:rsidRDefault="00305AC4" w:rsidP="00041A16">
      <w:pPr>
        <w:jc w:val="both"/>
        <w:rPr>
          <w:rFonts w:ascii="Times New Roman" w:hAnsi="Times New Roman"/>
          <w:sz w:val="16"/>
          <w:szCs w:val="16"/>
        </w:rPr>
      </w:pPr>
    </w:p>
    <w:p w14:paraId="10034685" w14:textId="77777777" w:rsidR="00041A16" w:rsidRPr="00681FD8" w:rsidRDefault="00041A16" w:rsidP="00041A16">
      <w:pPr>
        <w:jc w:val="both"/>
        <w:rPr>
          <w:rFonts w:ascii="Times New Roman" w:hAnsi="Times New Roman"/>
          <w:sz w:val="24"/>
          <w:szCs w:val="24"/>
        </w:rPr>
      </w:pPr>
      <w:r w:rsidRPr="00681FD8">
        <w:rPr>
          <w:rFonts w:ascii="Times New Roman" w:hAnsi="Times New Roman"/>
          <w:b/>
          <w:bCs/>
          <w:sz w:val="24"/>
          <w:szCs w:val="24"/>
        </w:rPr>
        <w:t>Присутні :</w:t>
      </w:r>
      <w:r w:rsidR="005B6B17" w:rsidRPr="00681F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1FD8">
        <w:rPr>
          <w:rFonts w:ascii="Times New Roman" w:hAnsi="Times New Roman"/>
          <w:b/>
          <w:bCs/>
          <w:sz w:val="24"/>
          <w:szCs w:val="24"/>
        </w:rPr>
        <w:tab/>
      </w:r>
      <w:r w:rsidRPr="00681FD8">
        <w:rPr>
          <w:rFonts w:ascii="Times New Roman" w:hAnsi="Times New Roman"/>
          <w:sz w:val="24"/>
          <w:szCs w:val="24"/>
        </w:rPr>
        <w:t>Ло</w:t>
      </w:r>
      <w:r w:rsidR="000501F4">
        <w:rPr>
          <w:rFonts w:ascii="Times New Roman" w:hAnsi="Times New Roman"/>
          <w:sz w:val="24"/>
          <w:szCs w:val="24"/>
        </w:rPr>
        <w:t>гвінов</w:t>
      </w:r>
      <w:r w:rsidRPr="00681FD8">
        <w:rPr>
          <w:rFonts w:ascii="Times New Roman" w:hAnsi="Times New Roman"/>
          <w:sz w:val="24"/>
          <w:szCs w:val="24"/>
        </w:rPr>
        <w:t xml:space="preserve"> В.</w:t>
      </w:r>
      <w:r w:rsidR="000501F4">
        <w:rPr>
          <w:rFonts w:ascii="Times New Roman" w:hAnsi="Times New Roman"/>
          <w:sz w:val="24"/>
          <w:szCs w:val="24"/>
        </w:rPr>
        <w:t>Г.</w:t>
      </w:r>
      <w:r w:rsidRPr="00681FD8">
        <w:rPr>
          <w:rFonts w:ascii="Times New Roman" w:hAnsi="Times New Roman"/>
          <w:sz w:val="24"/>
          <w:szCs w:val="24"/>
        </w:rPr>
        <w:t xml:space="preserve"> – </w:t>
      </w:r>
      <w:r w:rsidR="000501F4">
        <w:rPr>
          <w:rFonts w:ascii="Times New Roman" w:hAnsi="Times New Roman"/>
          <w:sz w:val="24"/>
          <w:szCs w:val="24"/>
        </w:rPr>
        <w:t xml:space="preserve">заступник голови комісії, </w:t>
      </w:r>
      <w:r w:rsidRPr="00681FD8">
        <w:rPr>
          <w:rFonts w:ascii="Times New Roman" w:hAnsi="Times New Roman"/>
          <w:sz w:val="24"/>
          <w:szCs w:val="24"/>
        </w:rPr>
        <w:t>начальник відділу земельних ресурсів виконавчого комітету Ковельської міської ради;</w:t>
      </w:r>
    </w:p>
    <w:p w14:paraId="68B5146F" w14:textId="77777777" w:rsidR="00041A16" w:rsidRPr="008D0E21" w:rsidRDefault="008D0E21" w:rsidP="008D0E21">
      <w:pPr>
        <w:ind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Приступчук</w:t>
      </w:r>
      <w:r w:rsidR="00123355" w:rsidRPr="001233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="00123355" w:rsidRPr="001233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І</w:t>
      </w:r>
      <w:r w:rsidR="00123355" w:rsidRPr="00123355">
        <w:rPr>
          <w:rFonts w:ascii="Times New Roman" w:hAnsi="Times New Roman"/>
          <w:sz w:val="24"/>
          <w:szCs w:val="24"/>
        </w:rPr>
        <w:t xml:space="preserve">. </w:t>
      </w:r>
      <w:r w:rsidR="00123355" w:rsidRPr="00123355">
        <w:rPr>
          <w:rFonts w:ascii="Times New Roman" w:hAnsi="Times New Roman"/>
          <w:b/>
          <w:sz w:val="24"/>
          <w:szCs w:val="24"/>
        </w:rPr>
        <w:t>–</w:t>
      </w:r>
      <w:r w:rsidR="00123355" w:rsidRPr="00123355">
        <w:rPr>
          <w:rFonts w:ascii="Times New Roman" w:hAnsi="Times New Roman"/>
          <w:sz w:val="24"/>
          <w:szCs w:val="24"/>
        </w:rPr>
        <w:t xml:space="preserve"> </w:t>
      </w:r>
      <w:r w:rsidRPr="008D0E21">
        <w:rPr>
          <w:rFonts w:ascii="Times New Roman" w:hAnsi="Times New Roman"/>
          <w:sz w:val="24"/>
          <w:szCs w:val="24"/>
        </w:rPr>
        <w:t>завідувач сектору планування та контролю за забудовою територій відділу містобудування та архітектури виконавчого комітету Ковельської міської ради;</w:t>
      </w:r>
    </w:p>
    <w:p w14:paraId="05DDE867" w14:textId="77777777" w:rsidR="00041A16" w:rsidRPr="00681FD8" w:rsidRDefault="000501F4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Назарчук</w:t>
      </w:r>
      <w:r w:rsidR="00041A16" w:rsidRPr="00681FD8">
        <w:rPr>
          <w:rFonts w:ascii="Times New Roman" w:hAnsi="Times New Roman"/>
          <w:sz w:val="24"/>
          <w:szCs w:val="24"/>
        </w:rPr>
        <w:t xml:space="preserve"> А.</w:t>
      </w:r>
      <w:r>
        <w:rPr>
          <w:rFonts w:ascii="Times New Roman" w:hAnsi="Times New Roman"/>
          <w:sz w:val="24"/>
          <w:szCs w:val="24"/>
        </w:rPr>
        <w:t>Г.</w:t>
      </w:r>
      <w:r w:rsidR="00041A16" w:rsidRPr="00681FD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заступник </w:t>
      </w:r>
      <w:r w:rsidR="00041A16" w:rsidRPr="00681FD8">
        <w:rPr>
          <w:rFonts w:ascii="Times New Roman" w:hAnsi="Times New Roman"/>
          <w:sz w:val="24"/>
          <w:szCs w:val="24"/>
        </w:rPr>
        <w:t>начальник</w:t>
      </w:r>
      <w:r>
        <w:rPr>
          <w:rFonts w:ascii="Times New Roman" w:hAnsi="Times New Roman"/>
          <w:sz w:val="24"/>
          <w:szCs w:val="24"/>
        </w:rPr>
        <w:t>а</w:t>
      </w:r>
      <w:r w:rsidR="00041A16" w:rsidRPr="00681FD8">
        <w:rPr>
          <w:rFonts w:ascii="Times New Roman" w:hAnsi="Times New Roman"/>
          <w:sz w:val="24"/>
          <w:szCs w:val="24"/>
        </w:rPr>
        <w:t xml:space="preserve"> юридичного відділу виконавчого комітету Ковельської міської ради;</w:t>
      </w:r>
    </w:p>
    <w:p w14:paraId="2D29777C" w14:textId="77777777" w:rsidR="00041A16" w:rsidRPr="00681FD8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681FD8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2AD98F23" w14:textId="25AC9C25" w:rsidR="000501F4" w:rsidRDefault="000501F4" w:rsidP="00DD35FC">
      <w:pPr>
        <w:jc w:val="both"/>
        <w:rPr>
          <w:rFonts w:ascii="Times New Roman" w:hAnsi="Times New Roman"/>
          <w:sz w:val="24"/>
          <w:szCs w:val="24"/>
        </w:rPr>
      </w:pPr>
      <w:r w:rsidRPr="000501F4">
        <w:rPr>
          <w:rFonts w:ascii="Times New Roman" w:hAnsi="Times New Roman"/>
          <w:b/>
          <w:sz w:val="24"/>
          <w:szCs w:val="24"/>
        </w:rPr>
        <w:t>Запрошені: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гр.</w:t>
      </w:r>
      <w:r w:rsidR="00164629">
        <w:rPr>
          <w:rFonts w:ascii="Times New Roman" w:hAnsi="Times New Roman"/>
          <w:sz w:val="24"/>
          <w:szCs w:val="24"/>
        </w:rPr>
        <w:t>.......</w:t>
      </w:r>
      <w:r w:rsidRPr="000501F4">
        <w:rPr>
          <w:rFonts w:ascii="Times New Roman" w:hAnsi="Times New Roman"/>
          <w:sz w:val="24"/>
          <w:szCs w:val="24"/>
        </w:rPr>
        <w:t>. – заявник</w:t>
      </w:r>
      <w:r>
        <w:rPr>
          <w:rFonts w:ascii="Times New Roman" w:hAnsi="Times New Roman"/>
          <w:sz w:val="24"/>
          <w:szCs w:val="24"/>
        </w:rPr>
        <w:t>, користувач земельної ділянки по вул.</w:t>
      </w:r>
      <w:r w:rsidR="00164629">
        <w:rPr>
          <w:rFonts w:ascii="Times New Roman" w:hAnsi="Times New Roman"/>
          <w:sz w:val="24"/>
          <w:szCs w:val="24"/>
        </w:rPr>
        <w:t>....</w:t>
      </w:r>
      <w:r>
        <w:rPr>
          <w:rFonts w:ascii="Times New Roman" w:hAnsi="Times New Roman"/>
          <w:sz w:val="24"/>
          <w:szCs w:val="24"/>
        </w:rPr>
        <w:t>,</w:t>
      </w:r>
      <w:r w:rsidR="00725DD3">
        <w:rPr>
          <w:rFonts w:ascii="Times New Roman" w:hAnsi="Times New Roman"/>
          <w:sz w:val="24"/>
          <w:szCs w:val="24"/>
        </w:rPr>
        <w:t xml:space="preserve"> </w:t>
      </w:r>
      <w:r w:rsidR="00164629">
        <w:rPr>
          <w:rFonts w:ascii="Times New Roman" w:hAnsi="Times New Roman"/>
          <w:sz w:val="24"/>
          <w:szCs w:val="24"/>
        </w:rPr>
        <w:t>.......</w:t>
      </w:r>
    </w:p>
    <w:p w14:paraId="7755094E" w14:textId="175D46CE" w:rsidR="000501F4" w:rsidRDefault="000501F4" w:rsidP="00DD35F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гр.</w:t>
      </w:r>
      <w:r w:rsidR="00164629">
        <w:rPr>
          <w:rFonts w:ascii="Times New Roman" w:hAnsi="Times New Roman"/>
          <w:sz w:val="24"/>
          <w:szCs w:val="24"/>
        </w:rPr>
        <w:t>.......</w:t>
      </w:r>
      <w:r w:rsidR="009F2590">
        <w:rPr>
          <w:rFonts w:ascii="Times New Roman" w:hAnsi="Times New Roman"/>
          <w:sz w:val="24"/>
          <w:szCs w:val="24"/>
        </w:rPr>
        <w:t>. та</w:t>
      </w:r>
      <w:r w:rsidR="00164629">
        <w:rPr>
          <w:rFonts w:ascii="Times New Roman" w:hAnsi="Times New Roman"/>
          <w:sz w:val="24"/>
          <w:szCs w:val="24"/>
        </w:rPr>
        <w:t>.......</w:t>
      </w:r>
      <w:r w:rsidR="009F2590">
        <w:rPr>
          <w:rFonts w:ascii="Times New Roman" w:hAnsi="Times New Roman"/>
          <w:sz w:val="24"/>
          <w:szCs w:val="24"/>
        </w:rPr>
        <w:t>. – землекористувачі земельної ділянки по вул.</w:t>
      </w:r>
      <w:r w:rsidR="00164629">
        <w:rPr>
          <w:rFonts w:ascii="Times New Roman" w:hAnsi="Times New Roman"/>
          <w:sz w:val="24"/>
          <w:szCs w:val="24"/>
        </w:rPr>
        <w:t>......</w:t>
      </w:r>
      <w:r w:rsidR="009F2590">
        <w:rPr>
          <w:rFonts w:ascii="Times New Roman" w:hAnsi="Times New Roman"/>
          <w:sz w:val="24"/>
          <w:szCs w:val="24"/>
        </w:rPr>
        <w:t>,</w:t>
      </w:r>
      <w:r w:rsidR="00725DD3">
        <w:rPr>
          <w:rFonts w:ascii="Times New Roman" w:hAnsi="Times New Roman"/>
          <w:sz w:val="24"/>
          <w:szCs w:val="24"/>
        </w:rPr>
        <w:t xml:space="preserve"> </w:t>
      </w:r>
      <w:r w:rsidR="00164629">
        <w:rPr>
          <w:rFonts w:ascii="Times New Roman" w:hAnsi="Times New Roman"/>
          <w:sz w:val="24"/>
          <w:szCs w:val="24"/>
        </w:rPr>
        <w:t>......</w:t>
      </w:r>
    </w:p>
    <w:p w14:paraId="1452DC24" w14:textId="77777777" w:rsidR="00585A12" w:rsidRPr="008D0E21" w:rsidRDefault="000501F4" w:rsidP="00DD35FC">
      <w:pPr>
        <w:jc w:val="both"/>
        <w:rPr>
          <w:rFonts w:ascii="Times New Roman" w:hAnsi="Times New Roman"/>
          <w:sz w:val="16"/>
          <w:szCs w:val="16"/>
        </w:rPr>
      </w:pPr>
      <w:r w:rsidRPr="000501F4">
        <w:rPr>
          <w:rFonts w:ascii="Times New Roman" w:hAnsi="Times New Roman"/>
          <w:sz w:val="24"/>
          <w:szCs w:val="24"/>
        </w:rPr>
        <w:t xml:space="preserve"> </w:t>
      </w:r>
    </w:p>
    <w:p w14:paraId="49D40CA5" w14:textId="5C3EB4ED" w:rsidR="00ED072A" w:rsidRDefault="007575FB" w:rsidP="00542258">
      <w:pPr>
        <w:pStyle w:val="a5"/>
        <w:spacing w:before="0" w:beforeAutospacing="0" w:after="0"/>
        <w:ind w:firstLine="708"/>
        <w:jc w:val="both"/>
        <w:rPr>
          <w:sz w:val="25"/>
          <w:szCs w:val="25"/>
          <w:lang w:val="uk-UA"/>
        </w:rPr>
      </w:pPr>
      <w:r w:rsidRPr="00542258">
        <w:rPr>
          <w:sz w:val="25"/>
          <w:szCs w:val="25"/>
          <w:lang w:val="uk-UA"/>
        </w:rPr>
        <w:t xml:space="preserve">Комісією було </w:t>
      </w:r>
      <w:r w:rsidR="00CF4487" w:rsidRPr="00542258">
        <w:rPr>
          <w:sz w:val="25"/>
          <w:szCs w:val="25"/>
          <w:lang w:val="uk-UA"/>
        </w:rPr>
        <w:t xml:space="preserve"> </w:t>
      </w:r>
      <w:r w:rsidRPr="00542258">
        <w:rPr>
          <w:sz w:val="25"/>
          <w:szCs w:val="25"/>
          <w:lang w:val="uk-UA"/>
        </w:rPr>
        <w:t>розглянуто питання щодо погодження меж</w:t>
      </w:r>
      <w:r w:rsidR="00412073" w:rsidRPr="00542258">
        <w:rPr>
          <w:sz w:val="25"/>
          <w:szCs w:val="25"/>
          <w:lang w:val="uk-UA"/>
        </w:rPr>
        <w:t xml:space="preserve"> </w:t>
      </w:r>
      <w:r w:rsidRPr="00542258">
        <w:rPr>
          <w:sz w:val="25"/>
          <w:szCs w:val="25"/>
          <w:lang w:val="uk-UA"/>
        </w:rPr>
        <w:t xml:space="preserve">земельної ділянки по </w:t>
      </w:r>
      <w:r w:rsidRPr="00542258">
        <w:rPr>
          <w:b/>
          <w:bCs/>
          <w:sz w:val="25"/>
          <w:szCs w:val="25"/>
          <w:lang w:val="uk-UA"/>
        </w:rPr>
        <w:t>вул.</w:t>
      </w:r>
      <w:r w:rsidR="00164629">
        <w:rPr>
          <w:b/>
          <w:sz w:val="25"/>
          <w:szCs w:val="25"/>
          <w:lang w:val="uk-UA"/>
        </w:rPr>
        <w:t>.......</w:t>
      </w:r>
      <w:r w:rsidR="00FE5521" w:rsidRPr="00542258">
        <w:rPr>
          <w:b/>
          <w:bCs/>
          <w:sz w:val="25"/>
          <w:szCs w:val="25"/>
          <w:lang w:val="uk-UA"/>
        </w:rPr>
        <w:t xml:space="preserve">, </w:t>
      </w:r>
      <w:r w:rsidR="00164629">
        <w:rPr>
          <w:b/>
          <w:bCs/>
          <w:sz w:val="25"/>
          <w:szCs w:val="25"/>
          <w:lang w:val="uk-UA"/>
        </w:rPr>
        <w:t>.....</w:t>
      </w:r>
      <w:r w:rsidRPr="00542258">
        <w:rPr>
          <w:sz w:val="25"/>
          <w:szCs w:val="25"/>
          <w:lang w:val="uk-UA"/>
        </w:rPr>
        <w:t>.</w:t>
      </w:r>
    </w:p>
    <w:p w14:paraId="66F5FF4A" w14:textId="77777777" w:rsidR="00542258" w:rsidRPr="008D0E21" w:rsidRDefault="00542258" w:rsidP="00542258">
      <w:pPr>
        <w:pStyle w:val="a5"/>
        <w:spacing w:before="0" w:beforeAutospacing="0" w:after="0"/>
        <w:ind w:firstLine="708"/>
        <w:jc w:val="both"/>
        <w:rPr>
          <w:sz w:val="16"/>
          <w:szCs w:val="16"/>
          <w:lang w:val="uk-UA"/>
        </w:rPr>
      </w:pPr>
    </w:p>
    <w:p w14:paraId="064FA290" w14:textId="74FD33C7" w:rsidR="00266F79" w:rsidRDefault="00E130A1" w:rsidP="004F624C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542258">
        <w:rPr>
          <w:rFonts w:ascii="Times New Roman" w:hAnsi="Times New Roman"/>
          <w:sz w:val="25"/>
          <w:szCs w:val="25"/>
        </w:rPr>
        <w:t>Керуючись  ст.158 Земельного Кодексу України</w:t>
      </w:r>
      <w:r w:rsidR="000C484F" w:rsidRPr="00542258">
        <w:rPr>
          <w:rFonts w:ascii="Times New Roman" w:hAnsi="Times New Roman"/>
          <w:sz w:val="25"/>
          <w:szCs w:val="25"/>
        </w:rPr>
        <w:t>, на підставі заяви</w:t>
      </w:r>
      <w:r w:rsidR="002D39FE" w:rsidRPr="00542258">
        <w:rPr>
          <w:rFonts w:ascii="Times New Roman" w:hAnsi="Times New Roman"/>
          <w:sz w:val="25"/>
          <w:szCs w:val="25"/>
        </w:rPr>
        <w:t xml:space="preserve"> </w:t>
      </w:r>
      <w:r w:rsidR="000C484F" w:rsidRPr="00542258">
        <w:rPr>
          <w:rFonts w:ascii="Times New Roman" w:hAnsi="Times New Roman"/>
          <w:sz w:val="25"/>
          <w:szCs w:val="25"/>
        </w:rPr>
        <w:t>гр.</w:t>
      </w:r>
      <w:r w:rsidR="00164629">
        <w:rPr>
          <w:rFonts w:ascii="Times New Roman" w:hAnsi="Times New Roman"/>
          <w:sz w:val="25"/>
          <w:szCs w:val="25"/>
        </w:rPr>
        <w:t>.......</w:t>
      </w:r>
      <w:r w:rsidR="000C484F" w:rsidRPr="00542258">
        <w:rPr>
          <w:rFonts w:ascii="Times New Roman" w:hAnsi="Times New Roman"/>
          <w:sz w:val="25"/>
          <w:szCs w:val="25"/>
        </w:rPr>
        <w:t>. Комісією було проведено обстеження</w:t>
      </w:r>
      <w:r w:rsidR="00145A97" w:rsidRPr="00542258">
        <w:rPr>
          <w:rFonts w:ascii="Times New Roman" w:hAnsi="Times New Roman"/>
          <w:sz w:val="25"/>
          <w:szCs w:val="25"/>
        </w:rPr>
        <w:t xml:space="preserve"> земельн</w:t>
      </w:r>
      <w:r w:rsidR="000C484F" w:rsidRPr="00542258">
        <w:rPr>
          <w:rFonts w:ascii="Times New Roman" w:hAnsi="Times New Roman"/>
          <w:sz w:val="25"/>
          <w:szCs w:val="25"/>
        </w:rPr>
        <w:t>их</w:t>
      </w:r>
      <w:r w:rsidR="00145A97" w:rsidRPr="00542258">
        <w:rPr>
          <w:rFonts w:ascii="Times New Roman" w:hAnsi="Times New Roman"/>
          <w:sz w:val="25"/>
          <w:szCs w:val="25"/>
        </w:rPr>
        <w:t xml:space="preserve"> ділян</w:t>
      </w:r>
      <w:r w:rsidR="000C484F" w:rsidRPr="00542258">
        <w:rPr>
          <w:rFonts w:ascii="Times New Roman" w:hAnsi="Times New Roman"/>
          <w:sz w:val="25"/>
          <w:szCs w:val="25"/>
        </w:rPr>
        <w:t>о</w:t>
      </w:r>
      <w:r w:rsidR="00145A97" w:rsidRPr="00542258">
        <w:rPr>
          <w:rFonts w:ascii="Times New Roman" w:hAnsi="Times New Roman"/>
          <w:sz w:val="25"/>
          <w:szCs w:val="25"/>
        </w:rPr>
        <w:t>к</w:t>
      </w:r>
      <w:r w:rsidR="000C484F" w:rsidRPr="00542258">
        <w:rPr>
          <w:rFonts w:ascii="Times New Roman" w:hAnsi="Times New Roman"/>
          <w:sz w:val="25"/>
          <w:szCs w:val="25"/>
        </w:rPr>
        <w:t xml:space="preserve"> по вул.</w:t>
      </w:r>
      <w:r w:rsidR="00164629">
        <w:rPr>
          <w:rFonts w:ascii="Times New Roman" w:hAnsi="Times New Roman"/>
          <w:sz w:val="25"/>
          <w:szCs w:val="25"/>
        </w:rPr>
        <w:t>.......</w:t>
      </w:r>
      <w:r w:rsidR="000C484F" w:rsidRPr="00542258">
        <w:rPr>
          <w:rFonts w:ascii="Times New Roman" w:hAnsi="Times New Roman"/>
          <w:sz w:val="25"/>
          <w:szCs w:val="25"/>
        </w:rPr>
        <w:t xml:space="preserve">, </w:t>
      </w:r>
      <w:r w:rsidR="00164629">
        <w:rPr>
          <w:rFonts w:ascii="Times New Roman" w:hAnsi="Times New Roman"/>
          <w:sz w:val="25"/>
          <w:szCs w:val="25"/>
        </w:rPr>
        <w:t>.....</w:t>
      </w:r>
      <w:r w:rsidR="000C484F" w:rsidRPr="00542258">
        <w:rPr>
          <w:rFonts w:ascii="Times New Roman" w:hAnsi="Times New Roman"/>
          <w:sz w:val="25"/>
          <w:szCs w:val="25"/>
        </w:rPr>
        <w:t>та</w:t>
      </w:r>
      <w:r w:rsidR="00164629">
        <w:rPr>
          <w:rFonts w:ascii="Times New Roman" w:hAnsi="Times New Roman"/>
          <w:sz w:val="25"/>
          <w:szCs w:val="25"/>
        </w:rPr>
        <w:t>.........</w:t>
      </w:r>
      <w:r w:rsidR="000C484F" w:rsidRPr="00542258">
        <w:rPr>
          <w:rFonts w:ascii="Times New Roman" w:hAnsi="Times New Roman"/>
          <w:sz w:val="25"/>
          <w:szCs w:val="25"/>
        </w:rPr>
        <w:t xml:space="preserve">, </w:t>
      </w:r>
      <w:r w:rsidR="00164629">
        <w:rPr>
          <w:rFonts w:ascii="Times New Roman" w:hAnsi="Times New Roman"/>
          <w:sz w:val="25"/>
          <w:szCs w:val="25"/>
        </w:rPr>
        <w:t>.....</w:t>
      </w:r>
      <w:r w:rsidR="00266F79">
        <w:rPr>
          <w:rFonts w:ascii="Times New Roman" w:hAnsi="Times New Roman"/>
          <w:sz w:val="25"/>
          <w:szCs w:val="25"/>
        </w:rPr>
        <w:t>При обстеженні встановлено, що</w:t>
      </w:r>
      <w:r w:rsidR="004951C1" w:rsidRPr="00542258">
        <w:rPr>
          <w:rFonts w:ascii="Times New Roman" w:hAnsi="Times New Roman"/>
          <w:sz w:val="25"/>
          <w:szCs w:val="25"/>
        </w:rPr>
        <w:t xml:space="preserve"> </w:t>
      </w:r>
      <w:r w:rsidR="00266F79">
        <w:rPr>
          <w:rFonts w:ascii="Times New Roman" w:hAnsi="Times New Roman"/>
          <w:sz w:val="25"/>
          <w:szCs w:val="25"/>
        </w:rPr>
        <w:t>н</w:t>
      </w:r>
      <w:r w:rsidR="004951C1" w:rsidRPr="00542258">
        <w:rPr>
          <w:rFonts w:ascii="Times New Roman" w:hAnsi="Times New Roman"/>
          <w:sz w:val="25"/>
          <w:szCs w:val="25"/>
        </w:rPr>
        <w:t>а прибудинков</w:t>
      </w:r>
      <w:r w:rsidR="00266F79">
        <w:rPr>
          <w:rFonts w:ascii="Times New Roman" w:hAnsi="Times New Roman"/>
          <w:sz w:val="25"/>
          <w:szCs w:val="25"/>
        </w:rPr>
        <w:t>их</w:t>
      </w:r>
      <w:r w:rsidR="004951C1" w:rsidRPr="00542258">
        <w:rPr>
          <w:rFonts w:ascii="Times New Roman" w:hAnsi="Times New Roman"/>
          <w:sz w:val="25"/>
          <w:szCs w:val="25"/>
        </w:rPr>
        <w:t xml:space="preserve"> територі</w:t>
      </w:r>
      <w:r w:rsidR="00266F79">
        <w:rPr>
          <w:rFonts w:ascii="Times New Roman" w:hAnsi="Times New Roman"/>
          <w:sz w:val="25"/>
          <w:szCs w:val="25"/>
        </w:rPr>
        <w:t>ях</w:t>
      </w:r>
      <w:r w:rsidR="004951C1" w:rsidRPr="00542258">
        <w:rPr>
          <w:rFonts w:ascii="Times New Roman" w:hAnsi="Times New Roman"/>
          <w:sz w:val="25"/>
          <w:szCs w:val="25"/>
        </w:rPr>
        <w:t xml:space="preserve"> розташовані господарські споруди, </w:t>
      </w:r>
      <w:r w:rsidR="00266F79">
        <w:rPr>
          <w:rFonts w:ascii="Times New Roman" w:hAnsi="Times New Roman"/>
          <w:sz w:val="25"/>
          <w:szCs w:val="25"/>
        </w:rPr>
        <w:t>що</w:t>
      </w:r>
      <w:r w:rsidR="004951C1" w:rsidRPr="00542258">
        <w:rPr>
          <w:rFonts w:ascii="Times New Roman" w:hAnsi="Times New Roman"/>
          <w:sz w:val="25"/>
          <w:szCs w:val="25"/>
        </w:rPr>
        <w:t xml:space="preserve"> перебувають в користуванні співвласників будинків</w:t>
      </w:r>
      <w:r w:rsidR="00266F79">
        <w:rPr>
          <w:rFonts w:ascii="Times New Roman" w:hAnsi="Times New Roman"/>
          <w:sz w:val="25"/>
          <w:szCs w:val="25"/>
        </w:rPr>
        <w:t>, які знаходяться в</w:t>
      </w:r>
      <w:r w:rsidR="004951C1" w:rsidRPr="00542258">
        <w:rPr>
          <w:rFonts w:ascii="Times New Roman" w:hAnsi="Times New Roman"/>
          <w:sz w:val="25"/>
          <w:szCs w:val="25"/>
        </w:rPr>
        <w:t xml:space="preserve"> </w:t>
      </w:r>
      <w:r w:rsidR="00266F79">
        <w:rPr>
          <w:rFonts w:ascii="Times New Roman" w:hAnsi="Times New Roman"/>
          <w:sz w:val="25"/>
          <w:szCs w:val="25"/>
        </w:rPr>
        <w:t>аварійно</w:t>
      </w:r>
      <w:r w:rsidR="004951C1" w:rsidRPr="00542258">
        <w:rPr>
          <w:rFonts w:ascii="Times New Roman" w:hAnsi="Times New Roman"/>
          <w:sz w:val="25"/>
          <w:szCs w:val="25"/>
        </w:rPr>
        <w:t>му стані.</w:t>
      </w:r>
      <w:r w:rsidR="000C484F" w:rsidRPr="00542258">
        <w:rPr>
          <w:rFonts w:ascii="Times New Roman" w:hAnsi="Times New Roman"/>
          <w:sz w:val="25"/>
          <w:szCs w:val="25"/>
        </w:rPr>
        <w:t xml:space="preserve"> </w:t>
      </w:r>
    </w:p>
    <w:p w14:paraId="381C1846" w14:textId="08DA79EF" w:rsidR="008648FD" w:rsidRPr="00542258" w:rsidRDefault="000C484F" w:rsidP="004F624C">
      <w:pPr>
        <w:ind w:firstLine="708"/>
        <w:jc w:val="both"/>
        <w:rPr>
          <w:rFonts w:ascii="Times New Roman" w:hAnsi="Times New Roman"/>
          <w:sz w:val="25"/>
          <w:szCs w:val="25"/>
        </w:rPr>
      </w:pPr>
      <w:r w:rsidRPr="00542258">
        <w:rPr>
          <w:rFonts w:ascii="Times New Roman" w:hAnsi="Times New Roman"/>
          <w:sz w:val="25"/>
          <w:szCs w:val="25"/>
        </w:rPr>
        <w:t>Комісія</w:t>
      </w:r>
      <w:r w:rsidR="00E130A1" w:rsidRPr="00542258">
        <w:rPr>
          <w:rFonts w:ascii="Times New Roman" w:hAnsi="Times New Roman"/>
          <w:sz w:val="25"/>
          <w:szCs w:val="25"/>
        </w:rPr>
        <w:t xml:space="preserve"> </w:t>
      </w:r>
      <w:r w:rsidR="008648FD" w:rsidRPr="00542258">
        <w:rPr>
          <w:rFonts w:ascii="Times New Roman" w:hAnsi="Times New Roman"/>
          <w:sz w:val="25"/>
          <w:szCs w:val="25"/>
        </w:rPr>
        <w:t xml:space="preserve">вислухала обидві сторони, </w:t>
      </w:r>
      <w:r w:rsidRPr="00542258">
        <w:rPr>
          <w:rFonts w:ascii="Times New Roman" w:hAnsi="Times New Roman"/>
          <w:sz w:val="25"/>
          <w:szCs w:val="25"/>
        </w:rPr>
        <w:t xml:space="preserve">вивчила подані матеріали, а саме: </w:t>
      </w:r>
      <w:r w:rsidR="00E130A1" w:rsidRPr="00542258">
        <w:rPr>
          <w:rFonts w:ascii="Times New Roman" w:hAnsi="Times New Roman"/>
          <w:sz w:val="25"/>
          <w:szCs w:val="25"/>
        </w:rPr>
        <w:t>кадастровий план земельної ділянки по вул.</w:t>
      </w:r>
      <w:r w:rsidR="00164629">
        <w:rPr>
          <w:rFonts w:ascii="Times New Roman" w:hAnsi="Times New Roman"/>
          <w:sz w:val="25"/>
          <w:szCs w:val="25"/>
        </w:rPr>
        <w:t>........</w:t>
      </w:r>
      <w:r w:rsidR="00134598" w:rsidRPr="00542258">
        <w:rPr>
          <w:rFonts w:ascii="Times New Roman" w:hAnsi="Times New Roman"/>
          <w:bCs/>
          <w:sz w:val="25"/>
          <w:szCs w:val="25"/>
        </w:rPr>
        <w:t xml:space="preserve">, </w:t>
      </w:r>
      <w:r w:rsidR="00164629">
        <w:rPr>
          <w:rFonts w:ascii="Times New Roman" w:hAnsi="Times New Roman"/>
          <w:bCs/>
          <w:sz w:val="25"/>
          <w:szCs w:val="25"/>
        </w:rPr>
        <w:t>....</w:t>
      </w:r>
      <w:r w:rsidR="00E130A1" w:rsidRPr="00542258">
        <w:rPr>
          <w:rFonts w:ascii="Times New Roman" w:hAnsi="Times New Roman"/>
          <w:sz w:val="25"/>
          <w:szCs w:val="25"/>
        </w:rPr>
        <w:t>,</w:t>
      </w:r>
      <w:r w:rsidR="00E130A1" w:rsidRPr="00542258">
        <w:rPr>
          <w:rFonts w:ascii="Times New Roman" w:hAnsi="Times New Roman"/>
          <w:b/>
          <w:sz w:val="25"/>
          <w:szCs w:val="25"/>
        </w:rPr>
        <w:t xml:space="preserve"> </w:t>
      </w:r>
      <w:r w:rsidR="00E130A1" w:rsidRPr="00542258">
        <w:rPr>
          <w:rFonts w:ascii="Times New Roman" w:hAnsi="Times New Roman"/>
          <w:sz w:val="25"/>
          <w:szCs w:val="25"/>
        </w:rPr>
        <w:t xml:space="preserve">виготовлений </w:t>
      </w:r>
      <w:r w:rsidR="00134598" w:rsidRPr="00542258">
        <w:rPr>
          <w:rFonts w:ascii="Times New Roman" w:hAnsi="Times New Roman"/>
          <w:sz w:val="25"/>
          <w:szCs w:val="25"/>
        </w:rPr>
        <w:t>ФОП</w:t>
      </w:r>
      <w:r w:rsidR="00E130A1" w:rsidRPr="00542258">
        <w:rPr>
          <w:rFonts w:ascii="Times New Roman" w:hAnsi="Times New Roman"/>
          <w:sz w:val="25"/>
          <w:szCs w:val="25"/>
        </w:rPr>
        <w:t xml:space="preserve"> «</w:t>
      </w:r>
      <w:r w:rsidR="00134598" w:rsidRPr="00542258">
        <w:rPr>
          <w:rFonts w:ascii="Times New Roman" w:hAnsi="Times New Roman"/>
          <w:sz w:val="25"/>
          <w:szCs w:val="25"/>
        </w:rPr>
        <w:t>Холод</w:t>
      </w:r>
      <w:r w:rsidR="009A668F" w:rsidRPr="00542258">
        <w:rPr>
          <w:rFonts w:ascii="Times New Roman" w:hAnsi="Times New Roman"/>
          <w:sz w:val="25"/>
          <w:szCs w:val="25"/>
        </w:rPr>
        <w:t>ков</w:t>
      </w:r>
      <w:r w:rsidR="00E130A1" w:rsidRPr="00542258">
        <w:rPr>
          <w:rFonts w:ascii="Times New Roman" w:hAnsi="Times New Roman"/>
          <w:sz w:val="25"/>
          <w:szCs w:val="25"/>
        </w:rPr>
        <w:t xml:space="preserve">», акт погодження меж </w:t>
      </w:r>
      <w:r w:rsidR="00D353BB" w:rsidRPr="00542258">
        <w:rPr>
          <w:rFonts w:ascii="Times New Roman" w:hAnsi="Times New Roman"/>
          <w:sz w:val="25"/>
          <w:szCs w:val="25"/>
        </w:rPr>
        <w:t>суміжними землекористувачами і землевласниками</w:t>
      </w:r>
      <w:r w:rsidR="00E130A1" w:rsidRPr="00542258">
        <w:rPr>
          <w:rFonts w:ascii="Times New Roman" w:hAnsi="Times New Roman"/>
          <w:sz w:val="25"/>
          <w:szCs w:val="25"/>
        </w:rPr>
        <w:t xml:space="preserve">, </w:t>
      </w:r>
      <w:r w:rsidR="00145A97" w:rsidRPr="00542258">
        <w:rPr>
          <w:rFonts w:ascii="Times New Roman" w:hAnsi="Times New Roman"/>
          <w:sz w:val="25"/>
          <w:szCs w:val="25"/>
        </w:rPr>
        <w:t>витяг з Державного реєстру речових прав на нерухоме майно про реєстрацію права власності на квартиру</w:t>
      </w:r>
      <w:r w:rsidR="00C701FB" w:rsidRPr="00542258">
        <w:rPr>
          <w:rFonts w:ascii="Times New Roman" w:hAnsi="Times New Roman"/>
          <w:sz w:val="25"/>
          <w:szCs w:val="25"/>
        </w:rPr>
        <w:t xml:space="preserve"> №</w:t>
      </w:r>
      <w:r w:rsidR="00305AC4" w:rsidRPr="00542258">
        <w:rPr>
          <w:rFonts w:ascii="Times New Roman" w:hAnsi="Times New Roman"/>
          <w:sz w:val="25"/>
          <w:szCs w:val="25"/>
        </w:rPr>
        <w:t>1</w:t>
      </w:r>
      <w:r w:rsidR="00E130A1" w:rsidRPr="00542258">
        <w:rPr>
          <w:rFonts w:ascii="Times New Roman" w:hAnsi="Times New Roman"/>
          <w:sz w:val="25"/>
          <w:szCs w:val="25"/>
        </w:rPr>
        <w:t xml:space="preserve">.  </w:t>
      </w:r>
    </w:p>
    <w:p w14:paraId="28DC047B" w14:textId="5A7EA141" w:rsidR="004951C1" w:rsidRPr="00542258" w:rsidRDefault="002B274C" w:rsidP="002B274C">
      <w:pPr>
        <w:ind w:firstLine="708"/>
        <w:jc w:val="both"/>
        <w:rPr>
          <w:rFonts w:ascii="Times New Roman" w:hAnsi="Times New Roman"/>
          <w:b/>
          <w:sz w:val="25"/>
          <w:szCs w:val="25"/>
        </w:rPr>
      </w:pPr>
      <w:r w:rsidRPr="00542258">
        <w:rPr>
          <w:rFonts w:ascii="Times New Roman" w:hAnsi="Times New Roman"/>
          <w:sz w:val="25"/>
          <w:szCs w:val="25"/>
        </w:rPr>
        <w:t xml:space="preserve">Керуючись ст. 158 Земельного Кодексу України, </w:t>
      </w:r>
      <w:r w:rsidRPr="00542258">
        <w:rPr>
          <w:rFonts w:ascii="Times New Roman" w:hAnsi="Times New Roman"/>
          <w:color w:val="000000"/>
          <w:sz w:val="25"/>
          <w:szCs w:val="25"/>
        </w:rPr>
        <w:t xml:space="preserve"> </w:t>
      </w:r>
      <w:r w:rsidRPr="00542258">
        <w:rPr>
          <w:rFonts w:ascii="Times New Roman" w:hAnsi="Times New Roman"/>
          <w:sz w:val="25"/>
          <w:szCs w:val="25"/>
        </w:rPr>
        <w:t>в</w:t>
      </w:r>
      <w:r w:rsidR="004951C1" w:rsidRPr="00542258">
        <w:rPr>
          <w:rFonts w:ascii="Times New Roman" w:hAnsi="Times New Roman"/>
          <w:sz w:val="25"/>
          <w:szCs w:val="25"/>
        </w:rPr>
        <w:t>раховуючи інтереси усіх співвласників будинків по вул.</w:t>
      </w:r>
      <w:r w:rsidR="00164629">
        <w:rPr>
          <w:rFonts w:ascii="Times New Roman" w:hAnsi="Times New Roman"/>
          <w:sz w:val="25"/>
          <w:szCs w:val="25"/>
        </w:rPr>
        <w:t>......</w:t>
      </w:r>
      <w:r w:rsidR="004951C1" w:rsidRPr="00542258">
        <w:rPr>
          <w:rFonts w:ascii="Times New Roman" w:hAnsi="Times New Roman"/>
          <w:sz w:val="25"/>
          <w:szCs w:val="25"/>
        </w:rPr>
        <w:t xml:space="preserve">, </w:t>
      </w:r>
      <w:r w:rsidR="00164629">
        <w:rPr>
          <w:rFonts w:ascii="Times New Roman" w:hAnsi="Times New Roman"/>
          <w:sz w:val="25"/>
          <w:szCs w:val="25"/>
        </w:rPr>
        <w:t>....</w:t>
      </w:r>
      <w:r w:rsidR="004951C1" w:rsidRPr="00542258">
        <w:rPr>
          <w:rFonts w:ascii="Times New Roman" w:hAnsi="Times New Roman"/>
          <w:sz w:val="25"/>
          <w:szCs w:val="25"/>
        </w:rPr>
        <w:t>та</w:t>
      </w:r>
      <w:r w:rsidR="00164629">
        <w:rPr>
          <w:rFonts w:ascii="Times New Roman" w:hAnsi="Times New Roman"/>
          <w:sz w:val="25"/>
          <w:szCs w:val="25"/>
        </w:rPr>
        <w:t>.......</w:t>
      </w:r>
      <w:r w:rsidR="004951C1" w:rsidRPr="00542258">
        <w:rPr>
          <w:rFonts w:ascii="Times New Roman" w:hAnsi="Times New Roman"/>
          <w:sz w:val="25"/>
          <w:szCs w:val="25"/>
        </w:rPr>
        <w:t xml:space="preserve">, </w:t>
      </w:r>
      <w:r w:rsidR="00164629">
        <w:rPr>
          <w:rFonts w:ascii="Times New Roman" w:hAnsi="Times New Roman"/>
          <w:sz w:val="25"/>
          <w:szCs w:val="25"/>
        </w:rPr>
        <w:t>....</w:t>
      </w:r>
      <w:r w:rsidR="004951C1" w:rsidRPr="00542258">
        <w:rPr>
          <w:rFonts w:ascii="Times New Roman" w:hAnsi="Times New Roman"/>
          <w:sz w:val="25"/>
          <w:szCs w:val="25"/>
        </w:rPr>
        <w:t xml:space="preserve"> та згоду присутніх на комісії громадян, Комісія </w:t>
      </w:r>
      <w:r w:rsidR="004951C1" w:rsidRPr="00542258">
        <w:rPr>
          <w:rFonts w:ascii="Times New Roman" w:hAnsi="Times New Roman"/>
          <w:b/>
          <w:sz w:val="25"/>
          <w:szCs w:val="25"/>
        </w:rPr>
        <w:t>рекомендує:</w:t>
      </w:r>
    </w:p>
    <w:p w14:paraId="1BA4AE5D" w14:textId="0F912296" w:rsidR="004951C1" w:rsidRPr="00542258" w:rsidRDefault="004951C1" w:rsidP="004951C1">
      <w:pPr>
        <w:jc w:val="both"/>
        <w:rPr>
          <w:rFonts w:ascii="Times New Roman" w:hAnsi="Times New Roman"/>
          <w:sz w:val="25"/>
          <w:szCs w:val="25"/>
        </w:rPr>
      </w:pPr>
      <w:r w:rsidRPr="00542258">
        <w:rPr>
          <w:rFonts w:ascii="Times New Roman" w:hAnsi="Times New Roman"/>
          <w:sz w:val="25"/>
          <w:szCs w:val="25"/>
        </w:rPr>
        <w:t xml:space="preserve">1) внести зміни до представленого кадастрового плану, а саме: частину </w:t>
      </w:r>
      <w:r w:rsidR="00266F79">
        <w:rPr>
          <w:rFonts w:ascii="Times New Roman" w:hAnsi="Times New Roman"/>
          <w:sz w:val="25"/>
          <w:szCs w:val="25"/>
        </w:rPr>
        <w:t>земельної ділянки</w:t>
      </w:r>
      <w:r w:rsidRPr="00542258">
        <w:rPr>
          <w:rFonts w:ascii="Times New Roman" w:hAnsi="Times New Roman"/>
          <w:sz w:val="25"/>
          <w:szCs w:val="25"/>
        </w:rPr>
        <w:t>, яка знаходиться під господарською спору</w:t>
      </w:r>
      <w:r w:rsidR="002B274C" w:rsidRPr="00542258">
        <w:rPr>
          <w:rFonts w:ascii="Times New Roman" w:hAnsi="Times New Roman"/>
          <w:sz w:val="25"/>
          <w:szCs w:val="25"/>
        </w:rPr>
        <w:t xml:space="preserve">дою, </w:t>
      </w:r>
      <w:r w:rsidR="00266F79">
        <w:rPr>
          <w:rFonts w:ascii="Times New Roman" w:hAnsi="Times New Roman"/>
          <w:sz w:val="25"/>
          <w:szCs w:val="25"/>
        </w:rPr>
        <w:t>і</w:t>
      </w:r>
      <w:r w:rsidR="002B274C" w:rsidRPr="00542258">
        <w:rPr>
          <w:rFonts w:ascii="Times New Roman" w:hAnsi="Times New Roman"/>
          <w:sz w:val="25"/>
          <w:szCs w:val="25"/>
        </w:rPr>
        <w:t xml:space="preserve"> перебуває у користуванні</w:t>
      </w:r>
      <w:r w:rsidRPr="00542258">
        <w:rPr>
          <w:rFonts w:ascii="Times New Roman" w:hAnsi="Times New Roman"/>
          <w:sz w:val="25"/>
          <w:szCs w:val="25"/>
        </w:rPr>
        <w:t xml:space="preserve"> гр.</w:t>
      </w:r>
      <w:r w:rsidR="00164629">
        <w:rPr>
          <w:rFonts w:ascii="Times New Roman" w:hAnsi="Times New Roman"/>
          <w:sz w:val="25"/>
          <w:szCs w:val="25"/>
        </w:rPr>
        <w:t>....</w:t>
      </w:r>
      <w:r w:rsidR="002B274C" w:rsidRPr="00542258">
        <w:rPr>
          <w:rFonts w:ascii="Times New Roman" w:hAnsi="Times New Roman"/>
          <w:sz w:val="25"/>
          <w:szCs w:val="25"/>
        </w:rPr>
        <w:t xml:space="preserve">., перенести до земельної ділянки, яка пропонується гр. </w:t>
      </w:r>
      <w:r w:rsidR="00164629">
        <w:rPr>
          <w:rFonts w:ascii="Times New Roman" w:hAnsi="Times New Roman"/>
          <w:sz w:val="25"/>
          <w:szCs w:val="25"/>
        </w:rPr>
        <w:t>......</w:t>
      </w:r>
      <w:r w:rsidR="002B274C" w:rsidRPr="00542258">
        <w:rPr>
          <w:rFonts w:ascii="Times New Roman" w:hAnsi="Times New Roman"/>
          <w:sz w:val="25"/>
          <w:szCs w:val="25"/>
        </w:rPr>
        <w:t>у власність</w:t>
      </w:r>
      <w:r w:rsidR="00725DD3">
        <w:rPr>
          <w:rFonts w:ascii="Times New Roman" w:hAnsi="Times New Roman"/>
          <w:sz w:val="25"/>
          <w:szCs w:val="25"/>
        </w:rPr>
        <w:t xml:space="preserve"> по межі В-Г</w:t>
      </w:r>
      <w:r w:rsidR="002B274C" w:rsidRPr="00542258">
        <w:rPr>
          <w:rFonts w:ascii="Times New Roman" w:hAnsi="Times New Roman"/>
          <w:sz w:val="25"/>
          <w:szCs w:val="25"/>
        </w:rPr>
        <w:t>;</w:t>
      </w:r>
    </w:p>
    <w:p w14:paraId="17C1EACC" w14:textId="2D414290" w:rsidR="002B274C" w:rsidRPr="00542258" w:rsidRDefault="002B274C" w:rsidP="004951C1">
      <w:pPr>
        <w:jc w:val="both"/>
        <w:rPr>
          <w:rFonts w:ascii="Times New Roman" w:hAnsi="Times New Roman"/>
          <w:sz w:val="25"/>
          <w:szCs w:val="25"/>
        </w:rPr>
      </w:pPr>
      <w:r w:rsidRPr="00542258">
        <w:rPr>
          <w:rFonts w:ascii="Times New Roman" w:hAnsi="Times New Roman"/>
          <w:sz w:val="25"/>
          <w:szCs w:val="25"/>
        </w:rPr>
        <w:t xml:space="preserve">2) не порушуючи права інших осіб, передбачити прохід загального користування за рахунок земель, що перебувають під господарською спорудою, яка </w:t>
      </w:r>
      <w:r w:rsidR="00266F79">
        <w:rPr>
          <w:rFonts w:ascii="Times New Roman" w:hAnsi="Times New Roman"/>
          <w:sz w:val="25"/>
          <w:szCs w:val="25"/>
        </w:rPr>
        <w:t>знаходиться</w:t>
      </w:r>
      <w:r w:rsidRPr="00542258">
        <w:rPr>
          <w:rFonts w:ascii="Times New Roman" w:hAnsi="Times New Roman"/>
          <w:sz w:val="25"/>
          <w:szCs w:val="25"/>
        </w:rPr>
        <w:t xml:space="preserve"> у користуванні гр.</w:t>
      </w:r>
      <w:r w:rsidR="00164629">
        <w:rPr>
          <w:rFonts w:ascii="Times New Roman" w:hAnsi="Times New Roman"/>
          <w:sz w:val="25"/>
          <w:szCs w:val="25"/>
        </w:rPr>
        <w:t>......</w:t>
      </w:r>
      <w:r w:rsidRPr="00542258">
        <w:rPr>
          <w:rFonts w:ascii="Times New Roman" w:hAnsi="Times New Roman"/>
          <w:sz w:val="25"/>
          <w:szCs w:val="25"/>
        </w:rPr>
        <w:t>.;</w:t>
      </w:r>
    </w:p>
    <w:p w14:paraId="055952C1" w14:textId="29401DAB" w:rsidR="00412073" w:rsidRPr="00542258" w:rsidRDefault="002B274C" w:rsidP="00FF49BE">
      <w:pPr>
        <w:jc w:val="both"/>
        <w:rPr>
          <w:rFonts w:ascii="Times New Roman" w:hAnsi="Times New Roman"/>
          <w:sz w:val="25"/>
          <w:szCs w:val="25"/>
        </w:rPr>
      </w:pPr>
      <w:r w:rsidRPr="00542258">
        <w:rPr>
          <w:rFonts w:ascii="Times New Roman" w:hAnsi="Times New Roman"/>
          <w:sz w:val="25"/>
          <w:szCs w:val="25"/>
        </w:rPr>
        <w:t>3) з метою ун</w:t>
      </w:r>
      <w:r w:rsidR="00FF49BE" w:rsidRPr="00542258">
        <w:rPr>
          <w:rFonts w:ascii="Times New Roman" w:hAnsi="Times New Roman"/>
          <w:sz w:val="25"/>
          <w:szCs w:val="25"/>
        </w:rPr>
        <w:t>ик</w:t>
      </w:r>
      <w:r w:rsidRPr="00542258">
        <w:rPr>
          <w:rFonts w:ascii="Times New Roman" w:hAnsi="Times New Roman"/>
          <w:sz w:val="25"/>
          <w:szCs w:val="25"/>
        </w:rPr>
        <w:t>н</w:t>
      </w:r>
      <w:r w:rsidR="00FF49BE" w:rsidRPr="00542258">
        <w:rPr>
          <w:rFonts w:ascii="Times New Roman" w:hAnsi="Times New Roman"/>
          <w:sz w:val="25"/>
          <w:szCs w:val="25"/>
        </w:rPr>
        <w:t>ен</w:t>
      </w:r>
      <w:r w:rsidRPr="00542258">
        <w:rPr>
          <w:rFonts w:ascii="Times New Roman" w:hAnsi="Times New Roman"/>
          <w:sz w:val="25"/>
          <w:szCs w:val="25"/>
        </w:rPr>
        <w:t>ня конфліктних ситуацій, що виникають при користуванні прибудинкових територій багатоквартирних житлових будинків по вул.</w:t>
      </w:r>
      <w:r w:rsidR="00164629">
        <w:rPr>
          <w:rFonts w:ascii="Times New Roman" w:hAnsi="Times New Roman"/>
          <w:sz w:val="25"/>
          <w:szCs w:val="25"/>
        </w:rPr>
        <w:t>.......</w:t>
      </w:r>
      <w:r w:rsidRPr="00542258">
        <w:rPr>
          <w:rFonts w:ascii="Times New Roman" w:hAnsi="Times New Roman"/>
          <w:sz w:val="25"/>
          <w:szCs w:val="25"/>
        </w:rPr>
        <w:t xml:space="preserve">, </w:t>
      </w:r>
      <w:r w:rsidR="00164629">
        <w:rPr>
          <w:rFonts w:ascii="Times New Roman" w:hAnsi="Times New Roman"/>
          <w:sz w:val="25"/>
          <w:szCs w:val="25"/>
        </w:rPr>
        <w:t>.....</w:t>
      </w:r>
      <w:r w:rsidRPr="00542258">
        <w:rPr>
          <w:rFonts w:ascii="Times New Roman" w:hAnsi="Times New Roman"/>
          <w:sz w:val="25"/>
          <w:szCs w:val="25"/>
        </w:rPr>
        <w:t>та</w:t>
      </w:r>
      <w:r w:rsidR="00164629">
        <w:rPr>
          <w:rFonts w:ascii="Times New Roman" w:hAnsi="Times New Roman"/>
          <w:sz w:val="25"/>
          <w:szCs w:val="25"/>
        </w:rPr>
        <w:t>.....</w:t>
      </w:r>
      <w:r w:rsidRPr="00542258">
        <w:rPr>
          <w:rFonts w:ascii="Times New Roman" w:hAnsi="Times New Roman"/>
          <w:sz w:val="25"/>
          <w:szCs w:val="25"/>
        </w:rPr>
        <w:t xml:space="preserve">, </w:t>
      </w:r>
      <w:r w:rsidR="00164629">
        <w:rPr>
          <w:rFonts w:ascii="Times New Roman" w:hAnsi="Times New Roman"/>
          <w:sz w:val="25"/>
          <w:szCs w:val="25"/>
        </w:rPr>
        <w:t>......</w:t>
      </w:r>
      <w:r w:rsidR="00FF49BE" w:rsidRPr="00542258">
        <w:rPr>
          <w:rFonts w:ascii="Times New Roman" w:hAnsi="Times New Roman"/>
          <w:sz w:val="25"/>
          <w:szCs w:val="25"/>
        </w:rPr>
        <w:t>,</w:t>
      </w:r>
      <w:r w:rsidR="00F571D3" w:rsidRPr="00542258">
        <w:rPr>
          <w:sz w:val="25"/>
          <w:szCs w:val="25"/>
        </w:rPr>
        <w:t xml:space="preserve"> </w:t>
      </w:r>
      <w:r w:rsidR="006151B3" w:rsidRPr="00542258">
        <w:rPr>
          <w:rFonts w:ascii="Times New Roman" w:hAnsi="Times New Roman"/>
          <w:sz w:val="25"/>
          <w:szCs w:val="25"/>
        </w:rPr>
        <w:t xml:space="preserve">користувачам присадибних ділянок </w:t>
      </w:r>
      <w:r w:rsidR="00F571D3" w:rsidRPr="00542258">
        <w:rPr>
          <w:rFonts w:ascii="Times New Roman" w:hAnsi="Times New Roman"/>
          <w:sz w:val="25"/>
          <w:szCs w:val="25"/>
        </w:rPr>
        <w:t>звернутись в ліцензовану організацію для проведення інвентаризації прибудинкових територій по вул.</w:t>
      </w:r>
      <w:r w:rsidR="00164629">
        <w:rPr>
          <w:rFonts w:ascii="Times New Roman" w:hAnsi="Times New Roman"/>
          <w:sz w:val="25"/>
          <w:szCs w:val="25"/>
        </w:rPr>
        <w:t>.....</w:t>
      </w:r>
      <w:r w:rsidR="00F571D3" w:rsidRPr="00542258">
        <w:rPr>
          <w:rFonts w:ascii="Times New Roman" w:hAnsi="Times New Roman"/>
          <w:sz w:val="25"/>
          <w:szCs w:val="25"/>
        </w:rPr>
        <w:t>,</w:t>
      </w:r>
      <w:r w:rsidR="00164629">
        <w:rPr>
          <w:rFonts w:ascii="Times New Roman" w:hAnsi="Times New Roman"/>
          <w:sz w:val="25"/>
          <w:szCs w:val="25"/>
        </w:rPr>
        <w:t>.....</w:t>
      </w:r>
      <w:r w:rsidR="00F571D3" w:rsidRPr="00542258">
        <w:rPr>
          <w:rFonts w:ascii="Times New Roman" w:hAnsi="Times New Roman"/>
          <w:sz w:val="25"/>
          <w:szCs w:val="25"/>
        </w:rPr>
        <w:t xml:space="preserve"> та</w:t>
      </w:r>
      <w:r w:rsidR="00164629">
        <w:rPr>
          <w:rFonts w:ascii="Times New Roman" w:hAnsi="Times New Roman"/>
          <w:sz w:val="25"/>
          <w:szCs w:val="25"/>
        </w:rPr>
        <w:t>......</w:t>
      </w:r>
      <w:r w:rsidR="00F571D3" w:rsidRPr="00542258">
        <w:rPr>
          <w:rFonts w:ascii="Times New Roman" w:hAnsi="Times New Roman"/>
          <w:sz w:val="25"/>
          <w:szCs w:val="25"/>
        </w:rPr>
        <w:t>,</w:t>
      </w:r>
      <w:r w:rsidR="00164629">
        <w:rPr>
          <w:rFonts w:ascii="Times New Roman" w:hAnsi="Times New Roman"/>
          <w:sz w:val="25"/>
          <w:szCs w:val="25"/>
        </w:rPr>
        <w:t>....</w:t>
      </w:r>
      <w:r w:rsidR="00FF49BE" w:rsidRPr="00542258">
        <w:rPr>
          <w:rFonts w:ascii="Times New Roman" w:hAnsi="Times New Roman"/>
          <w:sz w:val="25"/>
          <w:szCs w:val="25"/>
        </w:rPr>
        <w:t>, з метою визначення територій загального користування</w:t>
      </w:r>
      <w:r w:rsidR="00412073" w:rsidRPr="00542258">
        <w:rPr>
          <w:rFonts w:ascii="Times New Roman" w:hAnsi="Times New Roman"/>
          <w:sz w:val="25"/>
          <w:szCs w:val="25"/>
        </w:rPr>
        <w:t>;</w:t>
      </w:r>
    </w:p>
    <w:p w14:paraId="4EC863E5" w14:textId="77777777" w:rsidR="00F571D3" w:rsidRPr="00542258" w:rsidRDefault="00FF49BE" w:rsidP="00F571D3">
      <w:pPr>
        <w:pStyle w:val="a5"/>
        <w:spacing w:before="0" w:beforeAutospacing="0" w:after="0"/>
        <w:jc w:val="both"/>
        <w:rPr>
          <w:sz w:val="25"/>
          <w:szCs w:val="25"/>
          <w:lang w:val="uk-UA"/>
        </w:rPr>
      </w:pPr>
      <w:r w:rsidRPr="00542258">
        <w:rPr>
          <w:sz w:val="25"/>
          <w:szCs w:val="25"/>
          <w:lang w:val="uk-UA"/>
        </w:rPr>
        <w:t>4</w:t>
      </w:r>
      <w:r w:rsidR="00412073" w:rsidRPr="00542258">
        <w:rPr>
          <w:sz w:val="25"/>
          <w:szCs w:val="25"/>
          <w:lang w:val="uk-UA"/>
        </w:rPr>
        <w:t xml:space="preserve">) </w:t>
      </w:r>
      <w:r w:rsidR="00F571D3" w:rsidRPr="00542258">
        <w:rPr>
          <w:sz w:val="25"/>
          <w:szCs w:val="25"/>
          <w:lang w:val="uk-UA"/>
        </w:rPr>
        <w:t>суміжним землекористувачам рекомендувати дотримуватись правил добросусідства, передбачених Земельним кодексом України;</w:t>
      </w:r>
    </w:p>
    <w:p w14:paraId="78AD215A" w14:textId="77777777" w:rsidR="00412073" w:rsidRPr="00542258" w:rsidRDefault="00FF49BE" w:rsidP="00412073">
      <w:pPr>
        <w:pStyle w:val="a5"/>
        <w:spacing w:before="0" w:beforeAutospacing="0" w:after="0"/>
        <w:jc w:val="both"/>
        <w:rPr>
          <w:sz w:val="25"/>
          <w:szCs w:val="25"/>
        </w:rPr>
      </w:pPr>
      <w:r w:rsidRPr="00542258">
        <w:rPr>
          <w:sz w:val="25"/>
          <w:szCs w:val="25"/>
          <w:lang w:val="uk-UA"/>
        </w:rPr>
        <w:t>5</w:t>
      </w:r>
      <w:r w:rsidR="00F571D3" w:rsidRPr="00542258">
        <w:rPr>
          <w:sz w:val="25"/>
          <w:szCs w:val="25"/>
          <w:lang w:val="uk-UA"/>
        </w:rPr>
        <w:t xml:space="preserve">) </w:t>
      </w:r>
      <w:r w:rsidR="00412073" w:rsidRPr="00542258">
        <w:rPr>
          <w:sz w:val="25"/>
          <w:szCs w:val="25"/>
          <w:lang w:val="uk-UA"/>
        </w:rPr>
        <w:t>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24E57FBE" w14:textId="77777777" w:rsidR="00412073" w:rsidRPr="00542258" w:rsidRDefault="00412073" w:rsidP="00412073">
      <w:pPr>
        <w:pStyle w:val="a5"/>
        <w:spacing w:before="0" w:beforeAutospacing="0" w:after="0"/>
        <w:ind w:firstLine="720"/>
        <w:jc w:val="both"/>
        <w:rPr>
          <w:sz w:val="25"/>
          <w:szCs w:val="25"/>
          <w:lang w:val="uk-UA"/>
        </w:rPr>
      </w:pPr>
      <w:r w:rsidRPr="00542258">
        <w:rPr>
          <w:sz w:val="25"/>
          <w:szCs w:val="25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14:paraId="13627438" w14:textId="77777777" w:rsidR="000C484F" w:rsidRPr="00542258" w:rsidRDefault="000C484F" w:rsidP="00910FB5">
      <w:pPr>
        <w:jc w:val="both"/>
        <w:rPr>
          <w:rFonts w:ascii="Times New Roman" w:hAnsi="Times New Roman"/>
          <w:sz w:val="16"/>
          <w:szCs w:val="16"/>
        </w:rPr>
      </w:pPr>
    </w:p>
    <w:p w14:paraId="431133CD" w14:textId="77777777" w:rsidR="00681FD8" w:rsidRPr="00542258" w:rsidRDefault="00681FD8" w:rsidP="00681FD8">
      <w:pPr>
        <w:rPr>
          <w:rFonts w:ascii="Times New Roman" w:hAnsi="Times New Roman"/>
          <w:sz w:val="24"/>
          <w:szCs w:val="24"/>
        </w:rPr>
      </w:pPr>
      <w:r w:rsidRPr="00542258">
        <w:rPr>
          <w:rFonts w:ascii="Times New Roman" w:hAnsi="Times New Roman"/>
          <w:sz w:val="24"/>
          <w:szCs w:val="24"/>
        </w:rPr>
        <w:t xml:space="preserve">Члени комісії: </w:t>
      </w:r>
      <w:r w:rsidRPr="00542258">
        <w:rPr>
          <w:rFonts w:ascii="Times New Roman" w:hAnsi="Times New Roman"/>
          <w:sz w:val="24"/>
          <w:szCs w:val="24"/>
        </w:rPr>
        <w:tab/>
      </w:r>
      <w:r w:rsidRPr="00542258">
        <w:rPr>
          <w:rFonts w:ascii="Times New Roman" w:hAnsi="Times New Roman"/>
          <w:sz w:val="24"/>
          <w:szCs w:val="24"/>
        </w:rPr>
        <w:tab/>
      </w:r>
      <w:r w:rsidRPr="00542258">
        <w:rPr>
          <w:rFonts w:ascii="Times New Roman" w:hAnsi="Times New Roman"/>
          <w:sz w:val="24"/>
          <w:szCs w:val="24"/>
        </w:rPr>
        <w:tab/>
      </w:r>
      <w:r w:rsidRPr="00542258">
        <w:rPr>
          <w:rFonts w:ascii="Times New Roman" w:hAnsi="Times New Roman"/>
          <w:sz w:val="24"/>
          <w:szCs w:val="24"/>
        </w:rPr>
        <w:tab/>
      </w:r>
      <w:r w:rsidRPr="00542258">
        <w:rPr>
          <w:rFonts w:ascii="Times New Roman" w:hAnsi="Times New Roman"/>
          <w:sz w:val="24"/>
          <w:szCs w:val="24"/>
        </w:rPr>
        <w:tab/>
        <w:t>____________________ Ло</w:t>
      </w:r>
      <w:r w:rsidR="00F571D3" w:rsidRPr="00542258">
        <w:rPr>
          <w:rFonts w:ascii="Times New Roman" w:hAnsi="Times New Roman"/>
          <w:sz w:val="24"/>
          <w:szCs w:val="24"/>
        </w:rPr>
        <w:t>гвінов</w:t>
      </w:r>
      <w:r w:rsidRPr="00542258">
        <w:rPr>
          <w:rFonts w:ascii="Times New Roman" w:hAnsi="Times New Roman"/>
          <w:sz w:val="24"/>
          <w:szCs w:val="24"/>
        </w:rPr>
        <w:t xml:space="preserve"> В.</w:t>
      </w:r>
      <w:r w:rsidR="00F571D3" w:rsidRPr="00542258">
        <w:rPr>
          <w:rFonts w:ascii="Times New Roman" w:hAnsi="Times New Roman"/>
          <w:sz w:val="24"/>
          <w:szCs w:val="24"/>
        </w:rPr>
        <w:t>Г.</w:t>
      </w:r>
    </w:p>
    <w:p w14:paraId="05FD26CD" w14:textId="77777777" w:rsidR="00681FD8" w:rsidRPr="00542258" w:rsidRDefault="00681FD8" w:rsidP="00681FD8">
      <w:pPr>
        <w:rPr>
          <w:rFonts w:ascii="Times New Roman" w:hAnsi="Times New Roman"/>
          <w:sz w:val="24"/>
          <w:szCs w:val="24"/>
          <w:lang w:val="ru-RU"/>
        </w:rPr>
      </w:pPr>
    </w:p>
    <w:p w14:paraId="5BC64C74" w14:textId="77777777" w:rsidR="00681FD8" w:rsidRPr="00542258" w:rsidRDefault="00681FD8" w:rsidP="00681FD8">
      <w:pPr>
        <w:ind w:left="4236" w:firstLine="720"/>
        <w:rPr>
          <w:rFonts w:ascii="Times New Roman" w:hAnsi="Times New Roman"/>
          <w:sz w:val="24"/>
          <w:szCs w:val="24"/>
        </w:rPr>
      </w:pPr>
      <w:r w:rsidRPr="00542258">
        <w:rPr>
          <w:rFonts w:ascii="Times New Roman" w:hAnsi="Times New Roman"/>
          <w:sz w:val="24"/>
          <w:szCs w:val="24"/>
        </w:rPr>
        <w:t xml:space="preserve">____________________ </w:t>
      </w:r>
      <w:r w:rsidR="008D0E21">
        <w:rPr>
          <w:rFonts w:ascii="Times New Roman" w:hAnsi="Times New Roman"/>
          <w:sz w:val="24"/>
          <w:szCs w:val="24"/>
        </w:rPr>
        <w:t>Приступчук</w:t>
      </w:r>
      <w:r w:rsidRPr="00542258">
        <w:rPr>
          <w:rFonts w:ascii="Times New Roman" w:hAnsi="Times New Roman"/>
          <w:sz w:val="24"/>
          <w:szCs w:val="24"/>
        </w:rPr>
        <w:t xml:space="preserve"> </w:t>
      </w:r>
      <w:r w:rsidR="008D0E21">
        <w:rPr>
          <w:rFonts w:ascii="Times New Roman" w:hAnsi="Times New Roman"/>
          <w:sz w:val="24"/>
          <w:szCs w:val="24"/>
        </w:rPr>
        <w:t>М</w:t>
      </w:r>
      <w:r w:rsidRPr="00542258">
        <w:rPr>
          <w:rFonts w:ascii="Times New Roman" w:hAnsi="Times New Roman"/>
          <w:sz w:val="24"/>
          <w:szCs w:val="24"/>
        </w:rPr>
        <w:t>.</w:t>
      </w:r>
      <w:r w:rsidR="008D0E21">
        <w:rPr>
          <w:rFonts w:ascii="Times New Roman" w:hAnsi="Times New Roman"/>
          <w:sz w:val="24"/>
          <w:szCs w:val="24"/>
        </w:rPr>
        <w:t>І</w:t>
      </w:r>
      <w:r w:rsidRPr="00542258">
        <w:rPr>
          <w:rFonts w:ascii="Times New Roman" w:hAnsi="Times New Roman"/>
          <w:sz w:val="24"/>
          <w:szCs w:val="24"/>
        </w:rPr>
        <w:t>.</w:t>
      </w:r>
    </w:p>
    <w:p w14:paraId="616FF101" w14:textId="77777777" w:rsidR="00681FD8" w:rsidRPr="00542258" w:rsidRDefault="00681FD8" w:rsidP="00681FD8">
      <w:pPr>
        <w:ind w:left="4236" w:firstLine="720"/>
        <w:rPr>
          <w:rFonts w:ascii="Times New Roman" w:hAnsi="Times New Roman"/>
          <w:sz w:val="24"/>
          <w:szCs w:val="24"/>
          <w:lang w:val="ru-RU"/>
        </w:rPr>
      </w:pPr>
    </w:p>
    <w:p w14:paraId="1E7D9EAA" w14:textId="77777777" w:rsidR="00681FD8" w:rsidRPr="00542258" w:rsidRDefault="00681FD8" w:rsidP="00681FD8">
      <w:pPr>
        <w:ind w:left="4236" w:firstLine="720"/>
        <w:rPr>
          <w:rFonts w:ascii="Times New Roman" w:hAnsi="Times New Roman"/>
          <w:sz w:val="24"/>
          <w:szCs w:val="24"/>
        </w:rPr>
      </w:pPr>
      <w:r w:rsidRPr="00542258">
        <w:rPr>
          <w:rFonts w:ascii="Times New Roman" w:hAnsi="Times New Roman"/>
          <w:sz w:val="24"/>
          <w:szCs w:val="24"/>
        </w:rPr>
        <w:t xml:space="preserve">____________________ </w:t>
      </w:r>
      <w:r w:rsidR="00F571D3" w:rsidRPr="00542258">
        <w:rPr>
          <w:rFonts w:ascii="Times New Roman" w:hAnsi="Times New Roman"/>
          <w:sz w:val="24"/>
          <w:szCs w:val="24"/>
        </w:rPr>
        <w:t>Назарчук</w:t>
      </w:r>
      <w:r w:rsidRPr="00542258">
        <w:rPr>
          <w:rFonts w:ascii="Times New Roman" w:hAnsi="Times New Roman"/>
          <w:sz w:val="24"/>
          <w:szCs w:val="24"/>
        </w:rPr>
        <w:t xml:space="preserve"> А.</w:t>
      </w:r>
      <w:r w:rsidR="00F571D3" w:rsidRPr="00542258">
        <w:rPr>
          <w:rFonts w:ascii="Times New Roman" w:hAnsi="Times New Roman"/>
          <w:sz w:val="24"/>
          <w:szCs w:val="24"/>
        </w:rPr>
        <w:t>Г.</w:t>
      </w:r>
    </w:p>
    <w:p w14:paraId="543C976E" w14:textId="77777777" w:rsidR="00681FD8" w:rsidRPr="00542258" w:rsidRDefault="00681FD8" w:rsidP="00681FD8">
      <w:pPr>
        <w:ind w:left="4236" w:firstLine="720"/>
        <w:rPr>
          <w:rFonts w:ascii="Times New Roman" w:hAnsi="Times New Roman"/>
          <w:sz w:val="24"/>
          <w:szCs w:val="24"/>
        </w:rPr>
      </w:pPr>
    </w:p>
    <w:p w14:paraId="338A2F3A" w14:textId="77777777" w:rsidR="003170AD" w:rsidRPr="00910FB5" w:rsidRDefault="00681FD8" w:rsidP="00681FD8">
      <w:pPr>
        <w:ind w:left="4248" w:firstLine="708"/>
        <w:rPr>
          <w:rFonts w:ascii="Times New Roman" w:hAnsi="Times New Roman"/>
          <w:sz w:val="26"/>
          <w:szCs w:val="26"/>
        </w:rPr>
      </w:pPr>
      <w:r w:rsidRPr="00542258">
        <w:rPr>
          <w:rFonts w:ascii="Times New Roman" w:hAnsi="Times New Roman"/>
          <w:sz w:val="24"/>
          <w:szCs w:val="24"/>
        </w:rPr>
        <w:t>____________________ Демчук Л.А.</w:t>
      </w:r>
    </w:p>
    <w:sectPr w:rsidR="003170AD" w:rsidRPr="00910FB5" w:rsidSect="00542258">
      <w:pgSz w:w="11906" w:h="16838" w:code="9"/>
      <w:pgMar w:top="0" w:right="707" w:bottom="0" w:left="1276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950A7"/>
    <w:multiLevelType w:val="hybridMultilevel"/>
    <w:tmpl w:val="097C240E"/>
    <w:lvl w:ilvl="0" w:tplc="80F492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884"/>
    <w:rsid w:val="000208BF"/>
    <w:rsid w:val="00041A16"/>
    <w:rsid w:val="00045BA2"/>
    <w:rsid w:val="000501F4"/>
    <w:rsid w:val="000A12BB"/>
    <w:rsid w:val="000C484F"/>
    <w:rsid w:val="000D6D74"/>
    <w:rsid w:val="001077F1"/>
    <w:rsid w:val="00123355"/>
    <w:rsid w:val="0012447D"/>
    <w:rsid w:val="00134598"/>
    <w:rsid w:val="0014431B"/>
    <w:rsid w:val="00145A97"/>
    <w:rsid w:val="00164629"/>
    <w:rsid w:val="001963EF"/>
    <w:rsid w:val="001C1E6C"/>
    <w:rsid w:val="001F2515"/>
    <w:rsid w:val="0022610B"/>
    <w:rsid w:val="002365FF"/>
    <w:rsid w:val="00266F79"/>
    <w:rsid w:val="002B274C"/>
    <w:rsid w:val="002C1EE6"/>
    <w:rsid w:val="002D39FE"/>
    <w:rsid w:val="0030272C"/>
    <w:rsid w:val="00305AC4"/>
    <w:rsid w:val="003170AD"/>
    <w:rsid w:val="003246AB"/>
    <w:rsid w:val="00374A14"/>
    <w:rsid w:val="004118F7"/>
    <w:rsid w:val="00412073"/>
    <w:rsid w:val="004951C1"/>
    <w:rsid w:val="004F624C"/>
    <w:rsid w:val="005225E4"/>
    <w:rsid w:val="00542258"/>
    <w:rsid w:val="00585A12"/>
    <w:rsid w:val="005B6B17"/>
    <w:rsid w:val="006151B3"/>
    <w:rsid w:val="00616067"/>
    <w:rsid w:val="00620FFB"/>
    <w:rsid w:val="00681FD8"/>
    <w:rsid w:val="006A2A7A"/>
    <w:rsid w:val="006E0351"/>
    <w:rsid w:val="00725DD3"/>
    <w:rsid w:val="007575FB"/>
    <w:rsid w:val="007660F0"/>
    <w:rsid w:val="007B2175"/>
    <w:rsid w:val="007C21AD"/>
    <w:rsid w:val="007D072D"/>
    <w:rsid w:val="007E684E"/>
    <w:rsid w:val="0080453D"/>
    <w:rsid w:val="00832B0C"/>
    <w:rsid w:val="008648FD"/>
    <w:rsid w:val="0087556A"/>
    <w:rsid w:val="008C4CB2"/>
    <w:rsid w:val="008C73B5"/>
    <w:rsid w:val="008D0A3E"/>
    <w:rsid w:val="008D0E21"/>
    <w:rsid w:val="008F17B4"/>
    <w:rsid w:val="00906E56"/>
    <w:rsid w:val="00910FB5"/>
    <w:rsid w:val="009458D7"/>
    <w:rsid w:val="00947D91"/>
    <w:rsid w:val="009A668F"/>
    <w:rsid w:val="009F2590"/>
    <w:rsid w:val="00A17A1B"/>
    <w:rsid w:val="00A42778"/>
    <w:rsid w:val="00A50BF8"/>
    <w:rsid w:val="00A61FC2"/>
    <w:rsid w:val="00A7651A"/>
    <w:rsid w:val="00A87D7E"/>
    <w:rsid w:val="00AA1884"/>
    <w:rsid w:val="00B46065"/>
    <w:rsid w:val="00B46948"/>
    <w:rsid w:val="00B6427E"/>
    <w:rsid w:val="00B91EA4"/>
    <w:rsid w:val="00BB4845"/>
    <w:rsid w:val="00C50755"/>
    <w:rsid w:val="00C701FB"/>
    <w:rsid w:val="00C7310B"/>
    <w:rsid w:val="00CB7312"/>
    <w:rsid w:val="00CF4487"/>
    <w:rsid w:val="00D353BB"/>
    <w:rsid w:val="00D53812"/>
    <w:rsid w:val="00DA5FF3"/>
    <w:rsid w:val="00DD35FC"/>
    <w:rsid w:val="00E130A1"/>
    <w:rsid w:val="00E13B19"/>
    <w:rsid w:val="00E4232E"/>
    <w:rsid w:val="00E86822"/>
    <w:rsid w:val="00E90630"/>
    <w:rsid w:val="00ED072A"/>
    <w:rsid w:val="00ED412E"/>
    <w:rsid w:val="00F1666F"/>
    <w:rsid w:val="00F31E93"/>
    <w:rsid w:val="00F571D3"/>
    <w:rsid w:val="00F75721"/>
    <w:rsid w:val="00FE259D"/>
    <w:rsid w:val="00FE5521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88721"/>
  <w15:docId w15:val="{3CE6BB9C-537F-44B9-A5FD-F4909471E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и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495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30102-85D8-4159-8CE8-AAF7DC8E3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2014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Надія Кончаківська</cp:lastModifiedBy>
  <cp:revision>7</cp:revision>
  <cp:lastPrinted>2021-09-01T05:53:00Z</cp:lastPrinted>
  <dcterms:created xsi:type="dcterms:W3CDTF">2021-08-30T13:13:00Z</dcterms:created>
  <dcterms:modified xsi:type="dcterms:W3CDTF">2021-09-01T13:45:00Z</dcterms:modified>
</cp:coreProperties>
</file>