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6F82DE" w14:textId="77777777" w:rsidR="009457D1" w:rsidRDefault="009457D1" w:rsidP="009457D1">
      <w:pPr>
        <w:spacing w:after="0" w:line="240" w:lineRule="auto"/>
        <w:jc w:val="center"/>
        <w:rPr>
          <w:sz w:val="28"/>
          <w:szCs w:val="28"/>
        </w:rPr>
      </w:pPr>
      <w:r>
        <w:rPr>
          <w:noProof/>
          <w:spacing w:val="8"/>
          <w:sz w:val="28"/>
          <w:szCs w:val="28"/>
        </w:rPr>
        <w:drawing>
          <wp:inline distT="0" distB="0" distL="0" distR="0" wp14:anchorId="09A87761" wp14:editId="1EF88607">
            <wp:extent cx="428625" cy="609600"/>
            <wp:effectExtent l="19050" t="0" r="9525" b="0"/>
            <wp:docPr id="1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8FC6885" w14:textId="77777777" w:rsidR="009457D1" w:rsidRDefault="009457D1" w:rsidP="009457D1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14:paraId="0642A969" w14:textId="77777777" w:rsidR="009457D1" w:rsidRDefault="009457D1" w:rsidP="009457D1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ВИКОНАВЧИЙ КОМІТЕТ</w:t>
      </w:r>
    </w:p>
    <w:p w14:paraId="4669D49F" w14:textId="77777777" w:rsidR="009457D1" w:rsidRDefault="009457D1" w:rsidP="009457D1">
      <w:pPr>
        <w:pStyle w:val="1"/>
        <w:spacing w:before="0" w:beforeAutospacing="0" w:after="0" w:afterAutospacing="0"/>
        <w:jc w:val="center"/>
        <w:rPr>
          <w:noProof/>
          <w:sz w:val="28"/>
          <w:szCs w:val="28"/>
        </w:rPr>
      </w:pPr>
    </w:p>
    <w:p w14:paraId="650EA96E" w14:textId="77777777" w:rsidR="009457D1" w:rsidRDefault="009457D1" w:rsidP="009457D1">
      <w:pPr>
        <w:pStyle w:val="1"/>
        <w:spacing w:before="0" w:beforeAutospacing="0" w:after="0" w:afterAutospacing="0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t>РІШЕННЯ</w:t>
      </w:r>
    </w:p>
    <w:p w14:paraId="7E86E0B6" w14:textId="77777777" w:rsidR="009457D1" w:rsidRDefault="009457D1" w:rsidP="009457D1">
      <w:pPr>
        <w:pStyle w:val="1"/>
        <w:spacing w:before="0" w:beforeAutospacing="0" w:after="0" w:afterAutospacing="0"/>
        <w:jc w:val="center"/>
        <w:rPr>
          <w:noProof/>
          <w:sz w:val="28"/>
          <w:szCs w:val="28"/>
        </w:rPr>
      </w:pPr>
    </w:p>
    <w:p w14:paraId="17679AB5" w14:textId="373F89D4" w:rsidR="009457D1" w:rsidRPr="001017B8" w:rsidRDefault="001017B8" w:rsidP="009457D1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17B8">
        <w:rPr>
          <w:rFonts w:ascii="Times New Roman" w:hAnsi="Times New Roman" w:cs="Times New Roman"/>
          <w:sz w:val="28"/>
          <w:szCs w:val="28"/>
        </w:rPr>
        <w:t>12.08.2021</w:t>
      </w:r>
      <w:r w:rsidR="009457D1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9457D1">
        <w:rPr>
          <w:rFonts w:ascii="Times New Roman" w:hAnsi="Times New Roman" w:cs="Times New Roman"/>
          <w:sz w:val="24"/>
          <w:szCs w:val="24"/>
        </w:rPr>
        <w:t xml:space="preserve">  Ковель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9457D1" w:rsidRPr="001017B8">
        <w:rPr>
          <w:rFonts w:ascii="Times New Roman" w:hAnsi="Times New Roman" w:cs="Times New Roman"/>
          <w:sz w:val="28"/>
          <w:szCs w:val="28"/>
        </w:rPr>
        <w:t>№</w:t>
      </w:r>
      <w:r w:rsidRPr="001017B8">
        <w:rPr>
          <w:rFonts w:ascii="Times New Roman" w:hAnsi="Times New Roman" w:cs="Times New Roman"/>
          <w:sz w:val="28"/>
          <w:szCs w:val="28"/>
        </w:rPr>
        <w:t xml:space="preserve"> 281</w:t>
      </w:r>
    </w:p>
    <w:p w14:paraId="7CA6DD81" w14:textId="77777777" w:rsidR="009457D1" w:rsidRDefault="009457D1" w:rsidP="009457D1">
      <w:pPr>
        <w:spacing w:after="0" w:line="240" w:lineRule="auto"/>
      </w:pPr>
    </w:p>
    <w:p w14:paraId="288C9035" w14:textId="77777777" w:rsidR="007F47B3" w:rsidRPr="00473A77" w:rsidRDefault="007F47B3" w:rsidP="007F47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73A77">
        <w:rPr>
          <w:rFonts w:ascii="Times New Roman" w:hAnsi="Times New Roman" w:cs="Times New Roman"/>
          <w:sz w:val="28"/>
          <w:szCs w:val="28"/>
        </w:rPr>
        <w:t>Про виконання Програми економічного і соціального розвитку Ковельської міської територіальної громади на 2021 рік</w:t>
      </w:r>
      <w:r w:rsidR="00473A77" w:rsidRPr="00473A77">
        <w:rPr>
          <w:rFonts w:ascii="Times New Roman" w:hAnsi="Times New Roman" w:cs="Times New Roman"/>
          <w:sz w:val="28"/>
          <w:szCs w:val="28"/>
        </w:rPr>
        <w:t xml:space="preserve"> за </w:t>
      </w:r>
      <w:r w:rsidR="00473A77" w:rsidRPr="00473A7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3A1A40">
        <w:rPr>
          <w:rFonts w:ascii="Times New Roman" w:hAnsi="Times New Roman" w:cs="Times New Roman"/>
          <w:sz w:val="28"/>
          <w:szCs w:val="28"/>
        </w:rPr>
        <w:t xml:space="preserve"> півріччя</w:t>
      </w:r>
      <w:r w:rsidR="00473A77" w:rsidRPr="00473A77">
        <w:rPr>
          <w:rFonts w:ascii="Times New Roman" w:hAnsi="Times New Roman" w:cs="Times New Roman"/>
          <w:sz w:val="28"/>
          <w:szCs w:val="28"/>
        </w:rPr>
        <w:t xml:space="preserve"> 2021 року</w:t>
      </w:r>
    </w:p>
    <w:p w14:paraId="3384FBED" w14:textId="77777777" w:rsidR="007F47B3" w:rsidRPr="008E4BE8" w:rsidRDefault="007F47B3" w:rsidP="00A8558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FC16F32" w14:textId="77777777" w:rsidR="004C57A8" w:rsidRPr="00473A77" w:rsidRDefault="004C57A8" w:rsidP="00FE36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3A77">
        <w:rPr>
          <w:rFonts w:ascii="Times New Roman" w:hAnsi="Times New Roman" w:cs="Times New Roman"/>
          <w:sz w:val="28"/>
          <w:szCs w:val="28"/>
          <w:lang w:eastAsia="ru-RU"/>
        </w:rPr>
        <w:t>Відповідно до пп.</w:t>
      </w:r>
      <w:r w:rsidRPr="00473A77">
        <w:rPr>
          <w:rFonts w:ascii="Times New Roman" w:hAnsi="Times New Roman" w:cs="Times New Roman"/>
          <w:sz w:val="28"/>
          <w:szCs w:val="28"/>
          <w:lang w:val="en-US" w:eastAsia="ru-RU"/>
        </w:rPr>
        <w:t> </w:t>
      </w:r>
      <w:r w:rsidRPr="00473A77">
        <w:rPr>
          <w:rFonts w:ascii="Times New Roman" w:hAnsi="Times New Roman" w:cs="Times New Roman"/>
          <w:sz w:val="28"/>
          <w:szCs w:val="28"/>
          <w:lang w:eastAsia="ru-RU"/>
        </w:rPr>
        <w:t xml:space="preserve">1 п. а ст. 27 Закону України «Про місцеве самоврядування в Україні», заслухавши інформацію про виконання Програми економічного і соціального розвитку </w:t>
      </w:r>
      <w:r w:rsidR="00A85580">
        <w:rPr>
          <w:rFonts w:ascii="Times New Roman" w:hAnsi="Times New Roman" w:cs="Times New Roman"/>
          <w:sz w:val="28"/>
          <w:szCs w:val="28"/>
          <w:lang w:eastAsia="ru-RU"/>
        </w:rPr>
        <w:t xml:space="preserve">Ковельської </w:t>
      </w:r>
      <w:r w:rsidR="00473A77" w:rsidRPr="00473A77">
        <w:rPr>
          <w:rFonts w:ascii="Times New Roman" w:hAnsi="Times New Roman" w:cs="Times New Roman"/>
          <w:sz w:val="28"/>
          <w:szCs w:val="28"/>
        </w:rPr>
        <w:t xml:space="preserve">міської територіальної громади на 2021 рік за </w:t>
      </w:r>
      <w:r w:rsidR="00473A77" w:rsidRPr="00473A7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3A1A40">
        <w:rPr>
          <w:rFonts w:ascii="Times New Roman" w:hAnsi="Times New Roman" w:cs="Times New Roman"/>
          <w:sz w:val="28"/>
          <w:szCs w:val="28"/>
        </w:rPr>
        <w:t xml:space="preserve"> півріччя</w:t>
      </w:r>
      <w:r w:rsidR="00473A77" w:rsidRPr="00473A77">
        <w:rPr>
          <w:rFonts w:ascii="Times New Roman" w:hAnsi="Times New Roman" w:cs="Times New Roman"/>
          <w:sz w:val="28"/>
          <w:szCs w:val="28"/>
        </w:rPr>
        <w:t xml:space="preserve"> 2021 року</w:t>
      </w:r>
      <w:r w:rsidR="002851C8">
        <w:rPr>
          <w:rFonts w:ascii="Times New Roman" w:hAnsi="Times New Roman" w:cs="Times New Roman"/>
          <w:sz w:val="28"/>
          <w:szCs w:val="28"/>
        </w:rPr>
        <w:t>,</w:t>
      </w:r>
      <w:r w:rsidR="00473A77" w:rsidRPr="00473A7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73A77">
        <w:rPr>
          <w:rFonts w:ascii="Times New Roman" w:hAnsi="Times New Roman" w:cs="Times New Roman"/>
          <w:sz w:val="28"/>
          <w:szCs w:val="28"/>
          <w:lang w:eastAsia="ru-RU"/>
        </w:rPr>
        <w:t>виконавчий комітет міської ради</w:t>
      </w:r>
    </w:p>
    <w:p w14:paraId="0AD37835" w14:textId="77777777" w:rsidR="00A85580" w:rsidRDefault="00A85580" w:rsidP="00A855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DB72EB7" w14:textId="77777777" w:rsidR="004C57A8" w:rsidRDefault="004C57A8" w:rsidP="00A855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3A77">
        <w:rPr>
          <w:rFonts w:ascii="Times New Roman" w:hAnsi="Times New Roman" w:cs="Times New Roman"/>
          <w:sz w:val="28"/>
          <w:szCs w:val="28"/>
        </w:rPr>
        <w:t>В И Р І Ш И В:</w:t>
      </w:r>
    </w:p>
    <w:p w14:paraId="27881BCB" w14:textId="77777777" w:rsidR="00A85580" w:rsidRPr="00473A77" w:rsidRDefault="00A85580" w:rsidP="00A855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B9EF138" w14:textId="77777777" w:rsidR="004C57A8" w:rsidRPr="00473A77" w:rsidRDefault="00A85580" w:rsidP="00CB29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4C57A8" w:rsidRPr="00473A77">
        <w:rPr>
          <w:rFonts w:ascii="Times New Roman" w:hAnsi="Times New Roman" w:cs="Times New Roman"/>
          <w:sz w:val="28"/>
          <w:szCs w:val="28"/>
        </w:rPr>
        <w:t>Інформацію про виконання Програми економічного і соціального розвитку</w:t>
      </w:r>
      <w:r>
        <w:rPr>
          <w:rFonts w:ascii="Times New Roman" w:hAnsi="Times New Roman" w:cs="Times New Roman"/>
          <w:sz w:val="28"/>
          <w:szCs w:val="28"/>
        </w:rPr>
        <w:t xml:space="preserve"> Ковельської</w:t>
      </w:r>
      <w:r w:rsidR="004C57A8" w:rsidRPr="00473A77">
        <w:rPr>
          <w:rFonts w:ascii="Times New Roman" w:hAnsi="Times New Roman" w:cs="Times New Roman"/>
          <w:sz w:val="28"/>
          <w:szCs w:val="28"/>
        </w:rPr>
        <w:t xml:space="preserve"> </w:t>
      </w:r>
      <w:r w:rsidR="00473A77" w:rsidRPr="00473A77">
        <w:rPr>
          <w:rFonts w:ascii="Times New Roman" w:hAnsi="Times New Roman" w:cs="Times New Roman"/>
          <w:sz w:val="28"/>
          <w:szCs w:val="28"/>
        </w:rPr>
        <w:t xml:space="preserve">міської територіальної громади на 2021 рік за </w:t>
      </w:r>
      <w:r w:rsidR="00473A77" w:rsidRPr="00473A7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3A1A40">
        <w:rPr>
          <w:rFonts w:ascii="Times New Roman" w:hAnsi="Times New Roman" w:cs="Times New Roman"/>
          <w:sz w:val="28"/>
          <w:szCs w:val="28"/>
        </w:rPr>
        <w:t xml:space="preserve"> півріччя</w:t>
      </w:r>
      <w:r w:rsidR="00473A77" w:rsidRPr="00473A77">
        <w:rPr>
          <w:rFonts w:ascii="Times New Roman" w:hAnsi="Times New Roman" w:cs="Times New Roman"/>
          <w:sz w:val="28"/>
          <w:szCs w:val="28"/>
        </w:rPr>
        <w:t xml:space="preserve"> 2021 року </w:t>
      </w:r>
      <w:r w:rsidR="004C57A8" w:rsidRPr="00473A77">
        <w:rPr>
          <w:rFonts w:ascii="Times New Roman" w:hAnsi="Times New Roman" w:cs="Times New Roman"/>
          <w:sz w:val="28"/>
          <w:szCs w:val="28"/>
        </w:rPr>
        <w:t>(додається)</w:t>
      </w:r>
      <w:r w:rsidR="004C57A8" w:rsidRPr="00473A7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C57A8" w:rsidRPr="00473A77">
        <w:rPr>
          <w:rFonts w:ascii="Times New Roman" w:hAnsi="Times New Roman" w:cs="Times New Roman"/>
          <w:sz w:val="28"/>
          <w:szCs w:val="28"/>
        </w:rPr>
        <w:t>взяти до відома.</w:t>
      </w:r>
    </w:p>
    <w:p w14:paraId="0B98CD36" w14:textId="77777777" w:rsidR="004C57A8" w:rsidRPr="00473A77" w:rsidRDefault="00A85580" w:rsidP="00CB29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4C57A8" w:rsidRPr="00473A77">
        <w:rPr>
          <w:rFonts w:ascii="Times New Roman" w:hAnsi="Times New Roman" w:cs="Times New Roman"/>
          <w:sz w:val="28"/>
          <w:szCs w:val="28"/>
        </w:rPr>
        <w:t>Управлінням та відділам виконавчого комітету міської ради:</w:t>
      </w:r>
    </w:p>
    <w:p w14:paraId="00053842" w14:textId="77777777" w:rsidR="004C57A8" w:rsidRPr="00473A77" w:rsidRDefault="004C57A8" w:rsidP="00CB29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3A77">
        <w:rPr>
          <w:rFonts w:ascii="Times New Roman" w:hAnsi="Times New Roman" w:cs="Times New Roman"/>
          <w:sz w:val="28"/>
          <w:szCs w:val="28"/>
        </w:rPr>
        <w:t>1</w:t>
      </w:r>
      <w:r w:rsidR="00A85580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473A77">
        <w:rPr>
          <w:rFonts w:ascii="Times New Roman" w:hAnsi="Times New Roman" w:cs="Times New Roman"/>
          <w:sz w:val="28"/>
          <w:szCs w:val="28"/>
        </w:rPr>
        <w:t>продовжити роботу щодо зростання життєвого рівня мешканців міста, забезпечення позитивної динаміки економічного розвитку, вирішення соціальних проблем, належного функціонування інженерної та транспортної інфраструктури, сприяння залученню інвестицій;</w:t>
      </w:r>
    </w:p>
    <w:p w14:paraId="634BF2D2" w14:textId="77777777" w:rsidR="004C57A8" w:rsidRPr="00473A77" w:rsidRDefault="00A85580" w:rsidP="00CB29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4C57A8" w:rsidRPr="00473A77">
        <w:rPr>
          <w:rFonts w:ascii="Times New Roman" w:hAnsi="Times New Roman" w:cs="Times New Roman"/>
          <w:sz w:val="28"/>
          <w:szCs w:val="28"/>
        </w:rPr>
        <w:t>приймати участь у роботі координаційн</w:t>
      </w:r>
      <w:r>
        <w:rPr>
          <w:rFonts w:ascii="Times New Roman" w:hAnsi="Times New Roman" w:cs="Times New Roman"/>
          <w:sz w:val="28"/>
          <w:szCs w:val="28"/>
        </w:rPr>
        <w:t>ої ради з питань розвитку</w:t>
      </w:r>
      <w:r w:rsidR="004C57A8" w:rsidRPr="00473A77">
        <w:rPr>
          <w:rFonts w:ascii="Times New Roman" w:hAnsi="Times New Roman" w:cs="Times New Roman"/>
          <w:sz w:val="28"/>
          <w:szCs w:val="28"/>
        </w:rPr>
        <w:t xml:space="preserve"> підприємництва, проводити зустрічі з керівниками підприємств, установ, організацій міста та вживати заходи щодо усунення виявлених негативних тенденцій;</w:t>
      </w:r>
    </w:p>
    <w:p w14:paraId="73AF60FE" w14:textId="77777777" w:rsidR="004C57A8" w:rsidRPr="00473A77" w:rsidRDefault="00A85580" w:rsidP="00CB29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4C57A8" w:rsidRPr="00473A77">
        <w:rPr>
          <w:rFonts w:ascii="Times New Roman" w:hAnsi="Times New Roman" w:cs="Times New Roman"/>
          <w:sz w:val="28"/>
          <w:szCs w:val="28"/>
        </w:rPr>
        <w:t>постійно здійснювати контроль за дотриманням роботодавцями гарантій з оплати праці, своєчасною виплатою заробітної плати, за дотриманням трудового законодавства з праці на підприємствах усіх форм власності з метою збільшення рівня реальних грошових доходів населення.</w:t>
      </w:r>
    </w:p>
    <w:p w14:paraId="2A28DDE5" w14:textId="77777777" w:rsidR="004C57A8" w:rsidRPr="00473A77" w:rsidRDefault="004C57A8" w:rsidP="00CB29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3A77">
        <w:rPr>
          <w:rFonts w:ascii="Times New Roman" w:hAnsi="Times New Roman" w:cs="Times New Roman"/>
          <w:sz w:val="28"/>
          <w:szCs w:val="28"/>
        </w:rPr>
        <w:t>3. Керівникам підприємств, організацій та установ усіх форм власності:</w:t>
      </w:r>
    </w:p>
    <w:p w14:paraId="7CD56A23" w14:textId="77777777" w:rsidR="004C57A8" w:rsidRPr="00473A77" w:rsidRDefault="004C57A8" w:rsidP="00CB29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3A77">
        <w:rPr>
          <w:rFonts w:ascii="Times New Roman" w:hAnsi="Times New Roman" w:cs="Times New Roman"/>
          <w:sz w:val="28"/>
          <w:szCs w:val="28"/>
        </w:rPr>
        <w:t>1)</w:t>
      </w:r>
      <w:r w:rsidR="00A85580">
        <w:rPr>
          <w:rFonts w:ascii="Times New Roman" w:hAnsi="Times New Roman" w:cs="Times New Roman"/>
          <w:sz w:val="28"/>
          <w:szCs w:val="28"/>
        </w:rPr>
        <w:t xml:space="preserve"> </w:t>
      </w:r>
      <w:r w:rsidRPr="00473A77">
        <w:rPr>
          <w:rFonts w:ascii="Times New Roman" w:hAnsi="Times New Roman" w:cs="Times New Roman"/>
          <w:sz w:val="28"/>
          <w:szCs w:val="28"/>
        </w:rPr>
        <w:t>вживати заходів щодо виконання відповідних виробничих програм, підвищення конкурентоспроможності продукції, оздоровлення фінансового стану підприємств, підвищення конкурентоспроможності та якості продукції, впроваджувати новітні технології та енергозберігаючі заходи;</w:t>
      </w:r>
    </w:p>
    <w:p w14:paraId="2255B9A7" w14:textId="77777777" w:rsidR="004C57A8" w:rsidRPr="00473A77" w:rsidRDefault="004C57A8" w:rsidP="00CB29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3A77">
        <w:rPr>
          <w:rFonts w:ascii="Times New Roman" w:hAnsi="Times New Roman" w:cs="Times New Roman"/>
          <w:sz w:val="28"/>
          <w:szCs w:val="28"/>
        </w:rPr>
        <w:t>2</w:t>
      </w:r>
      <w:r w:rsidRPr="00473A77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A85580">
        <w:rPr>
          <w:rFonts w:ascii="Times New Roman" w:hAnsi="Times New Roman" w:cs="Times New Roman"/>
          <w:sz w:val="28"/>
          <w:szCs w:val="28"/>
        </w:rPr>
        <w:t xml:space="preserve"> </w:t>
      </w:r>
      <w:r w:rsidRPr="00473A77">
        <w:rPr>
          <w:rFonts w:ascii="Times New Roman" w:hAnsi="Times New Roman" w:cs="Times New Roman"/>
          <w:sz w:val="28"/>
          <w:szCs w:val="28"/>
        </w:rPr>
        <w:t>забезпечувати виконання зобов’язань перед бюджетами усіх рівнів та за обов’язковими платежами.</w:t>
      </w:r>
    </w:p>
    <w:p w14:paraId="4DBFF5BD" w14:textId="77777777" w:rsidR="004C57A8" w:rsidRPr="00473A77" w:rsidRDefault="00CB29A2" w:rsidP="00CB29A2">
      <w:pPr>
        <w:spacing w:after="0" w:line="240" w:lineRule="auto"/>
        <w:ind w:firstLine="5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C57A8" w:rsidRPr="00473A77">
        <w:rPr>
          <w:rFonts w:ascii="Times New Roman" w:hAnsi="Times New Roman" w:cs="Times New Roman"/>
          <w:sz w:val="28"/>
          <w:szCs w:val="28"/>
        </w:rPr>
        <w:t>.</w:t>
      </w:r>
      <w:r w:rsidR="004C57A8" w:rsidRPr="00473A77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4C57A8" w:rsidRPr="00473A77"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заступників міського голови згідно з розподілом їх функціональних обов’язків.</w:t>
      </w:r>
    </w:p>
    <w:p w14:paraId="584324BB" w14:textId="77777777" w:rsidR="004C57A8" w:rsidRPr="00473A77" w:rsidRDefault="004C57A8" w:rsidP="00CB29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2E5084E" w14:textId="3C81B497" w:rsidR="004C57A8" w:rsidRPr="002D064E" w:rsidRDefault="002D064E" w:rsidP="002D064E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2D064E">
        <w:rPr>
          <w:rFonts w:ascii="Times New Roman" w:hAnsi="Times New Roman" w:cs="Times New Roman"/>
          <w:sz w:val="28"/>
          <w:szCs w:val="28"/>
        </w:rPr>
        <w:t>Перший заступник міського голови</w:t>
      </w:r>
      <w:r w:rsidRPr="002D064E">
        <w:rPr>
          <w:rFonts w:ascii="Times New Roman" w:hAnsi="Times New Roman" w:cs="Times New Roman"/>
          <w:sz w:val="28"/>
          <w:szCs w:val="28"/>
        </w:rPr>
        <w:tab/>
        <w:t xml:space="preserve">                              Тарас ЯКОВЛЕВ  </w:t>
      </w:r>
    </w:p>
    <w:sectPr w:rsidR="004C57A8" w:rsidRPr="002D064E" w:rsidSect="00CB29A2">
      <w:pgSz w:w="11906" w:h="16838"/>
      <w:pgMar w:top="568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Sans Serif">
    <w:altName w:val="Arial"/>
    <w:panose1 w:val="020B0500000000000000"/>
    <w:charset w:val="00"/>
    <w:family w:val="swiss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74E5"/>
    <w:rsid w:val="00007191"/>
    <w:rsid w:val="0006028D"/>
    <w:rsid w:val="00090E6E"/>
    <w:rsid w:val="000A513C"/>
    <w:rsid w:val="000C1A91"/>
    <w:rsid w:val="001017B8"/>
    <w:rsid w:val="0015194A"/>
    <w:rsid w:val="00211FB5"/>
    <w:rsid w:val="00216F3A"/>
    <w:rsid w:val="002851C8"/>
    <w:rsid w:val="0028545F"/>
    <w:rsid w:val="002C537F"/>
    <w:rsid w:val="002D064E"/>
    <w:rsid w:val="002E2624"/>
    <w:rsid w:val="0033245E"/>
    <w:rsid w:val="00347F68"/>
    <w:rsid w:val="00360743"/>
    <w:rsid w:val="00390252"/>
    <w:rsid w:val="003A1A40"/>
    <w:rsid w:val="004274E5"/>
    <w:rsid w:val="00473A77"/>
    <w:rsid w:val="004C57A8"/>
    <w:rsid w:val="00506004"/>
    <w:rsid w:val="00597D6F"/>
    <w:rsid w:val="005A4E93"/>
    <w:rsid w:val="005B745B"/>
    <w:rsid w:val="005E7D21"/>
    <w:rsid w:val="00613B3B"/>
    <w:rsid w:val="0066127F"/>
    <w:rsid w:val="00692CB8"/>
    <w:rsid w:val="006B7621"/>
    <w:rsid w:val="00775693"/>
    <w:rsid w:val="007B7821"/>
    <w:rsid w:val="007F47B3"/>
    <w:rsid w:val="00824313"/>
    <w:rsid w:val="008F2F75"/>
    <w:rsid w:val="009457D1"/>
    <w:rsid w:val="00972552"/>
    <w:rsid w:val="009D33EE"/>
    <w:rsid w:val="00A85580"/>
    <w:rsid w:val="00AA3AFF"/>
    <w:rsid w:val="00AF2CCA"/>
    <w:rsid w:val="00AF5247"/>
    <w:rsid w:val="00B03CEA"/>
    <w:rsid w:val="00BB439F"/>
    <w:rsid w:val="00BF7F02"/>
    <w:rsid w:val="00C922D5"/>
    <w:rsid w:val="00CB29A2"/>
    <w:rsid w:val="00E171CD"/>
    <w:rsid w:val="00E502F6"/>
    <w:rsid w:val="00E7215F"/>
    <w:rsid w:val="00EE123C"/>
    <w:rsid w:val="00F22A82"/>
    <w:rsid w:val="00F61819"/>
    <w:rsid w:val="00FE3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EA7AD"/>
  <w15:docId w15:val="{C9F7007B-060F-4CB1-89A3-364A31E68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4E93"/>
  </w:style>
  <w:style w:type="paragraph" w:styleId="1">
    <w:name w:val="heading 1"/>
    <w:basedOn w:val="a"/>
    <w:link w:val="10"/>
    <w:qFormat/>
    <w:rsid w:val="004274E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127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274E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tlreflinkmrw45">
    <w:name w:val="tl reflink mr w45"/>
    <w:basedOn w:val="a"/>
    <w:rsid w:val="004274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4274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274E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6612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TML">
    <w:name w:val="HTML Preformatted"/>
    <w:basedOn w:val="a"/>
    <w:link w:val="HTML0"/>
    <w:semiHidden/>
    <w:unhideWhenUsed/>
    <w:rsid w:val="006612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2"/>
      <w:sz w:val="20"/>
      <w:szCs w:val="20"/>
      <w:lang w:eastAsia="ar-SA"/>
    </w:rPr>
  </w:style>
  <w:style w:type="character" w:customStyle="1" w:styleId="HTML0">
    <w:name w:val="Стандартний HTML Знак"/>
    <w:basedOn w:val="a0"/>
    <w:link w:val="HTML"/>
    <w:semiHidden/>
    <w:rsid w:val="0066127F"/>
    <w:rPr>
      <w:rFonts w:ascii="Courier New" w:eastAsia="Times New Roman" w:hAnsi="Courier New" w:cs="Courier New"/>
      <w:kern w:val="2"/>
      <w:sz w:val="20"/>
      <w:szCs w:val="20"/>
      <w:lang w:eastAsia="ar-SA"/>
    </w:rPr>
  </w:style>
  <w:style w:type="paragraph" w:customStyle="1" w:styleId="11">
    <w:name w:val="Название объекта1"/>
    <w:basedOn w:val="a"/>
    <w:next w:val="a"/>
    <w:rsid w:val="0066127F"/>
    <w:pPr>
      <w:suppressAutoHyphens/>
      <w:spacing w:after="0" w:line="240" w:lineRule="auto"/>
      <w:jc w:val="center"/>
    </w:pPr>
    <w:rPr>
      <w:rFonts w:ascii="MS Sans Serif" w:eastAsia="Times New Roman" w:hAnsi="MS Sans Serif" w:cs="MS Sans Serif"/>
      <w:b/>
      <w:bCs/>
      <w:sz w:val="32"/>
      <w:szCs w:val="24"/>
      <w:lang w:eastAsia="ar-SA"/>
    </w:rPr>
  </w:style>
  <w:style w:type="paragraph" w:styleId="a5">
    <w:name w:val="Body Text"/>
    <w:basedOn w:val="a"/>
    <w:link w:val="a6"/>
    <w:rsid w:val="00775693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val="ru-RU"/>
    </w:rPr>
  </w:style>
  <w:style w:type="character" w:customStyle="1" w:styleId="a6">
    <w:name w:val="Основний текст Знак"/>
    <w:basedOn w:val="a0"/>
    <w:link w:val="a5"/>
    <w:rsid w:val="00775693"/>
    <w:rPr>
      <w:rFonts w:ascii="Times New Roman" w:eastAsia="Lucida Sans Unicode" w:hAnsi="Times New Roman" w:cs="Times New Roman"/>
      <w:kern w:val="1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593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4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1438</Words>
  <Characters>821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Надія Кончаківська</cp:lastModifiedBy>
  <cp:revision>48</cp:revision>
  <cp:lastPrinted>2019-09-30T12:01:00Z</cp:lastPrinted>
  <dcterms:created xsi:type="dcterms:W3CDTF">2019-06-11T07:39:00Z</dcterms:created>
  <dcterms:modified xsi:type="dcterms:W3CDTF">2021-08-16T05:30:00Z</dcterms:modified>
</cp:coreProperties>
</file>