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EEA32B" w14:textId="77777777" w:rsidR="00D47C32" w:rsidRPr="00D47C32" w:rsidRDefault="00D47C32" w:rsidP="00D47C32">
      <w:pPr>
        <w:spacing w:after="0" w:line="240" w:lineRule="auto"/>
        <w:jc w:val="center"/>
        <w:rPr>
          <w:sz w:val="28"/>
          <w:szCs w:val="28"/>
          <w:lang w:val="uk-UA"/>
        </w:rPr>
      </w:pPr>
      <w:r w:rsidRPr="00D47C32"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2D9FAC51" wp14:editId="61A26016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7F6A61F" w14:textId="77777777"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D47C32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4C4FFCFB" w14:textId="77777777"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D47C32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33A8FDA1" w14:textId="77777777"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7516D829" w14:textId="77777777"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D47C32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086F9276" w14:textId="77777777" w:rsidR="00D47C32" w:rsidRPr="00D47C32" w:rsidRDefault="00D47C32" w:rsidP="009A6696">
      <w:pPr>
        <w:spacing w:after="0" w:line="240" w:lineRule="auto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3B526C32" w14:textId="21C9F7D0" w:rsidR="00D47C32" w:rsidRPr="00104FE8" w:rsidRDefault="00104FE8" w:rsidP="00D47C32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04FE8">
        <w:rPr>
          <w:rFonts w:ascii="Times New Roman" w:hAnsi="Times New Roman"/>
          <w:sz w:val="28"/>
          <w:szCs w:val="28"/>
          <w:lang w:val="uk-UA"/>
        </w:rPr>
        <w:t>15.12.2020</w:t>
      </w:r>
      <w:r w:rsidR="00683510">
        <w:rPr>
          <w:rFonts w:ascii="Times New Roman" w:hAnsi="Times New Roman"/>
          <w:sz w:val="24"/>
          <w:szCs w:val="24"/>
          <w:lang w:val="uk-UA"/>
        </w:rPr>
        <w:t xml:space="preserve">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</w:t>
      </w:r>
      <w:r w:rsidR="00683510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9E1CE1">
        <w:rPr>
          <w:rFonts w:ascii="Times New Roman" w:hAnsi="Times New Roman"/>
          <w:sz w:val="24"/>
          <w:szCs w:val="24"/>
          <w:lang w:val="uk-UA"/>
        </w:rPr>
        <w:t xml:space="preserve">м. </w:t>
      </w:r>
      <w:r w:rsidR="00D47C32" w:rsidRPr="00D47C32">
        <w:rPr>
          <w:rFonts w:ascii="Times New Roman" w:hAnsi="Times New Roman"/>
          <w:sz w:val="24"/>
          <w:szCs w:val="24"/>
          <w:lang w:val="uk-UA"/>
        </w:rPr>
        <w:t xml:space="preserve">Ковель      </w:t>
      </w:r>
      <w:r w:rsidR="00AD4759">
        <w:rPr>
          <w:rFonts w:ascii="Times New Roman" w:hAnsi="Times New Roman"/>
          <w:sz w:val="24"/>
          <w:szCs w:val="24"/>
          <w:lang w:val="uk-UA"/>
        </w:rPr>
        <w:t xml:space="preserve">       </w:t>
      </w:r>
      <w:r w:rsidR="00683510">
        <w:rPr>
          <w:rFonts w:ascii="Times New Roman" w:hAnsi="Times New Roman"/>
          <w:sz w:val="24"/>
          <w:szCs w:val="24"/>
          <w:lang w:val="uk-UA"/>
        </w:rPr>
        <w:t xml:space="preserve">               </w:t>
      </w:r>
      <w:r w:rsidR="00AD4759">
        <w:rPr>
          <w:rFonts w:ascii="Times New Roman" w:hAnsi="Times New Roman"/>
          <w:sz w:val="24"/>
          <w:szCs w:val="24"/>
          <w:lang w:val="uk-UA"/>
        </w:rPr>
        <w:t xml:space="preserve">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</w:t>
      </w:r>
      <w:r w:rsidR="00AD475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D4759" w:rsidRPr="00104FE8">
        <w:rPr>
          <w:rFonts w:ascii="Times New Roman" w:hAnsi="Times New Roman"/>
          <w:sz w:val="28"/>
          <w:szCs w:val="28"/>
          <w:lang w:val="uk-UA"/>
        </w:rPr>
        <w:t>№</w:t>
      </w:r>
      <w:r w:rsidRPr="00104FE8">
        <w:rPr>
          <w:rFonts w:ascii="Times New Roman" w:hAnsi="Times New Roman"/>
          <w:sz w:val="28"/>
          <w:szCs w:val="28"/>
          <w:lang w:val="uk-UA"/>
        </w:rPr>
        <w:t xml:space="preserve"> 371</w:t>
      </w:r>
    </w:p>
    <w:p w14:paraId="640D7DE6" w14:textId="77777777" w:rsidR="00D47C32" w:rsidRDefault="00D47C32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4A3C22F" w14:textId="77777777" w:rsidR="00D47C32" w:rsidRDefault="0089408C" w:rsidP="00D47C3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 на лікування</w:t>
      </w:r>
      <w:r w:rsidR="00B66E5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хворих, </w:t>
      </w:r>
    </w:p>
    <w:p w14:paraId="495D78EA" w14:textId="77777777" w:rsidR="00B66E50" w:rsidRDefault="00B66E50" w:rsidP="00D47C3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які страждають</w:t>
      </w:r>
      <w:r w:rsidR="00C055C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 рідкісні  захворювання</w:t>
      </w:r>
    </w:p>
    <w:p w14:paraId="21F47BF5" w14:textId="77777777"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B441C67" w14:textId="77777777" w:rsidR="00A8307D" w:rsidRDefault="0089408C" w:rsidP="00FE10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Керуючись ч.6 ст. 59 Закону України «Про місцеве самоврядування в Україні»та відповідно до Програми соціального захисту окремих категорі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й мешка</w:t>
      </w:r>
      <w:r w:rsidR="00F51474">
        <w:rPr>
          <w:rFonts w:ascii="Times New Roman" w:eastAsia="Times New Roman" w:hAnsi="Times New Roman"/>
          <w:sz w:val="28"/>
          <w:szCs w:val="28"/>
          <w:lang w:val="uk-UA" w:eastAsia="ru-RU"/>
        </w:rPr>
        <w:t>нців міста Ковеля на 2020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</w:t>
      </w:r>
      <w:r w:rsidR="00F51474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к, затвердженої рішенням міської  ради від</w:t>
      </w:r>
      <w:r w:rsidR="00F5147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19.12.2019 року № 60/9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,  виконавчий комітет  міської ради</w:t>
      </w:r>
    </w:p>
    <w:p w14:paraId="3F027050" w14:textId="77777777" w:rsidR="00160F5A" w:rsidRPr="00FE1065" w:rsidRDefault="00160F5A" w:rsidP="00FE10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B9B7F2F" w14:textId="77777777" w:rsidR="00A8307D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14:paraId="776B0AE8" w14:textId="77777777" w:rsidR="00FE1065" w:rsidRPr="00FE1065" w:rsidRDefault="00024492" w:rsidP="00D4034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1. 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кошти в сумі </w:t>
      </w:r>
      <w:r w:rsidR="004E274E">
        <w:rPr>
          <w:rFonts w:ascii="Times New Roman" w:eastAsia="Times New Roman" w:hAnsi="Times New Roman"/>
          <w:sz w:val="28"/>
          <w:szCs w:val="28"/>
          <w:lang w:val="uk-UA" w:eastAsia="ru-RU"/>
        </w:rPr>
        <w:t>23250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A8307D">
        <w:rPr>
          <w:rFonts w:ascii="Times New Roman" w:eastAsia="Times New Roman" w:hAnsi="Times New Roman"/>
          <w:sz w:val="28"/>
          <w:szCs w:val="28"/>
          <w:lang w:val="uk-UA" w:eastAsia="ru-RU"/>
        </w:rPr>
        <w:t>Двадцять три</w:t>
      </w:r>
      <w:r w:rsidR="004F28C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C1075F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 w:rsidR="00A8307D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="00C1075F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двісті п’ятдесят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видатків КФК</w:t>
      </w:r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 0813242  КЕКВ 2730 на цільову матеріальну допомогу для лікування  дітей, хворих на муковісцидоз, хронічну ниркову недостатність та ювенільний ревматоїдний (ідіопатичний) артрит, громадянам:</w:t>
      </w:r>
    </w:p>
    <w:p w14:paraId="608E6881" w14:textId="3CC0677E" w:rsidR="00FE1065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Бондаруку Валерію Миколайовичу, який проживає по вул. </w:t>
      </w:r>
      <w:r w:rsidR="006267F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 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–</w:t>
      </w:r>
      <w:r w:rsidR="00153D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1595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0 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 w:rsidR="00153D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П'ятнадцять </w:t>
      </w:r>
      <w:r w:rsidR="004E274E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 w:rsidR="00153D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дев'ятсот п'ятдесят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гривень;</w:t>
      </w:r>
    </w:p>
    <w:p w14:paraId="524C1160" w14:textId="2E4FEC95" w:rsidR="00FE1065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Журавковій Іванні Олександрівні, яка проживає по вул. </w:t>
      </w:r>
      <w:r w:rsidR="006267F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5 – 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1800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Одна тисяча </w:t>
      </w:r>
      <w:r w:rsidR="00C14384">
        <w:rPr>
          <w:rFonts w:ascii="Times New Roman" w:eastAsia="Times New Roman" w:hAnsi="Times New Roman"/>
          <w:sz w:val="28"/>
          <w:szCs w:val="28"/>
          <w:lang w:val="uk-UA" w:eastAsia="ru-RU"/>
        </w:rPr>
        <w:t>вісім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сот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гривень; </w:t>
      </w:r>
    </w:p>
    <w:p w14:paraId="4B437B06" w14:textId="0CDC22BE" w:rsid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Ковердюк Олені Володимирівні, яка проживає по вул. </w:t>
      </w:r>
      <w:r w:rsidR="006267F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</w:t>
      </w:r>
      <w:r w:rsidR="00153D43">
        <w:rPr>
          <w:rFonts w:ascii="Times New Roman" w:eastAsia="Times New Roman" w:hAnsi="Times New Roman"/>
          <w:sz w:val="28"/>
          <w:szCs w:val="28"/>
          <w:lang w:val="uk-UA" w:eastAsia="ru-RU"/>
        </w:rPr>
        <w:t>390</w:t>
      </w:r>
      <w:r w:rsidR="004E274E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153D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(Три тисячі  дев’ятсот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гривень;</w:t>
      </w:r>
    </w:p>
    <w:p w14:paraId="76D36546" w14:textId="6CD60389" w:rsidR="009A6696" w:rsidRPr="00FE1065" w:rsidRDefault="009A6696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Козулі Людмилі Леонідів</w:t>
      </w:r>
      <w:r w:rsidR="004E274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ні, вул. </w:t>
      </w:r>
      <w:r w:rsidR="006267F8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 w:rsidR="00153D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1600 (Одна тисяча шістсот</w:t>
      </w:r>
      <w:r w:rsidR="004E274E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гривень.</w:t>
      </w:r>
    </w:p>
    <w:p w14:paraId="26E1354D" w14:textId="77777777" w:rsidR="00FE1065" w:rsidRPr="00FE1065" w:rsidRDefault="00FE1065" w:rsidP="00F5147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Фінансовому управлінню (Романчук В.О.) профінансувати кошти в сумі </w:t>
      </w:r>
      <w:r w:rsidR="004E274E">
        <w:rPr>
          <w:rFonts w:ascii="Times New Roman" w:eastAsia="Times New Roman" w:hAnsi="Times New Roman"/>
          <w:sz w:val="28"/>
          <w:szCs w:val="28"/>
          <w:lang w:val="uk-UA" w:eastAsia="ru-RU"/>
        </w:rPr>
        <w:t>23250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4E274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Двадцять три </w:t>
      </w:r>
      <w:r w:rsidR="004E274E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 w:rsidR="004E274E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="004E274E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двісті п’ятдесят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за </w:t>
      </w:r>
      <w:r w:rsidR="00F5147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рахунок коштів міського бюджету на розрахунковий </w:t>
      </w:r>
      <w:r w:rsidR="00F51474">
        <w:rPr>
          <w:rFonts w:ascii="Times New Roman" w:hAnsi="Times New Roman"/>
          <w:sz w:val="28"/>
          <w:szCs w:val="28"/>
          <w:lang w:val="uk-UA"/>
        </w:rPr>
        <w:t xml:space="preserve">рахунок </w:t>
      </w:r>
      <w:r w:rsidR="004E274E">
        <w:rPr>
          <w:rFonts w:ascii="Times New Roman" w:hAnsi="Times New Roman"/>
          <w:sz w:val="28"/>
          <w:szCs w:val="28"/>
          <w:lang w:val="uk-UA"/>
        </w:rPr>
        <w:t>управління соціального захисту населення,</w:t>
      </w:r>
      <w:r w:rsidR="00F51474">
        <w:rPr>
          <w:rFonts w:ascii="Times New Roman" w:hAnsi="Times New Roman"/>
          <w:sz w:val="28"/>
          <w:szCs w:val="28"/>
          <w:lang w:val="uk-UA"/>
        </w:rPr>
        <w:t xml:space="preserve"> № </w:t>
      </w:r>
      <w:r w:rsidR="00F51474">
        <w:rPr>
          <w:rFonts w:ascii="Times New Roman" w:hAnsi="Times New Roman"/>
          <w:sz w:val="28"/>
          <w:szCs w:val="28"/>
          <w:lang w:val="en-US"/>
        </w:rPr>
        <w:t>UA</w:t>
      </w:r>
      <w:r w:rsidR="00F51474" w:rsidRPr="00D4176E">
        <w:rPr>
          <w:rFonts w:ascii="Times New Roman" w:hAnsi="Times New Roman"/>
          <w:sz w:val="28"/>
          <w:szCs w:val="28"/>
          <w:lang w:val="uk-UA"/>
        </w:rPr>
        <w:t xml:space="preserve"> 788201720344070002000024365</w:t>
      </w:r>
      <w:r w:rsidR="00F51474">
        <w:rPr>
          <w:rFonts w:ascii="Times New Roman" w:hAnsi="Times New Roman"/>
          <w:sz w:val="28"/>
          <w:szCs w:val="28"/>
          <w:lang w:val="uk-UA"/>
        </w:rPr>
        <w:t>, код 03191974, МФО 820172, Держказначейська служба України, м. Київ, Ковельське УДКСУ Волинської області.</w:t>
      </w:r>
    </w:p>
    <w:p w14:paraId="28C6A304" w14:textId="77777777" w:rsidR="009A6696" w:rsidRPr="00FE1065" w:rsidRDefault="00024492" w:rsidP="00FE1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3. </w:t>
      </w:r>
      <w:r w:rsidR="00FE1065" w:rsidRPr="00FE1065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 </w:t>
      </w:r>
    </w:p>
    <w:p w14:paraId="67689456" w14:textId="77777777" w:rsidR="000550C6" w:rsidRPr="000550C6" w:rsidRDefault="000550C6" w:rsidP="00055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</w:t>
      </w:r>
      <w:r w:rsidRPr="000550C6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 w:rsidRPr="000550C6">
        <w:rPr>
          <w:rFonts w:ascii="Times New Roman" w:eastAsia="Times New Roman" w:hAnsi="Times New Roman"/>
          <w:sz w:val="28"/>
          <w:szCs w:val="28"/>
          <w:lang w:val="uk-UA" w:eastAsia="uk-UA"/>
        </w:rPr>
        <w:t>за виконанням даного рішення покласти на заступника міського голови  відповідно до функціональних обов'язків.</w:t>
      </w:r>
    </w:p>
    <w:p w14:paraId="320F96D0" w14:textId="77777777" w:rsidR="000550C6" w:rsidRDefault="000550C6" w:rsidP="00055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0550C6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</w:p>
    <w:p w14:paraId="1B196ECC" w14:textId="77777777" w:rsidR="000550C6" w:rsidRPr="000550C6" w:rsidRDefault="000550C6" w:rsidP="00055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14:paraId="39BC5BA8" w14:textId="77777777" w:rsidR="000550C6" w:rsidRPr="000550C6" w:rsidRDefault="000550C6" w:rsidP="000550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550C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Перший заступник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</w:t>
      </w:r>
      <w:r w:rsidRPr="000550C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0550C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Тарас ЯКОВЛЕВ                                                              </w:t>
      </w:r>
    </w:p>
    <w:p w14:paraId="0A1503D1" w14:textId="77777777" w:rsidR="000550C6" w:rsidRPr="000550C6" w:rsidRDefault="000550C6" w:rsidP="000550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550C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міського голови                                   </w:t>
      </w:r>
    </w:p>
    <w:p w14:paraId="63401CD9" w14:textId="77777777" w:rsidR="0089408C" w:rsidRDefault="0089408C" w:rsidP="0068351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sectPr w:rsidR="0089408C" w:rsidSect="00D47C32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161"/>
    <w:rsid w:val="00023C76"/>
    <w:rsid w:val="00024492"/>
    <w:rsid w:val="00032281"/>
    <w:rsid w:val="000550C6"/>
    <w:rsid w:val="00104FE8"/>
    <w:rsid w:val="00124BAF"/>
    <w:rsid w:val="00153D43"/>
    <w:rsid w:val="00160F5A"/>
    <w:rsid w:val="001D1426"/>
    <w:rsid w:val="001E3161"/>
    <w:rsid w:val="00217E72"/>
    <w:rsid w:val="00274B27"/>
    <w:rsid w:val="00342162"/>
    <w:rsid w:val="003C7618"/>
    <w:rsid w:val="003F6AC7"/>
    <w:rsid w:val="00425483"/>
    <w:rsid w:val="0047132E"/>
    <w:rsid w:val="004E1697"/>
    <w:rsid w:val="004E274E"/>
    <w:rsid w:val="004F28C9"/>
    <w:rsid w:val="0060789D"/>
    <w:rsid w:val="006267F8"/>
    <w:rsid w:val="00663864"/>
    <w:rsid w:val="00683510"/>
    <w:rsid w:val="006C3CB6"/>
    <w:rsid w:val="006E0FF3"/>
    <w:rsid w:val="0076278B"/>
    <w:rsid w:val="0076418F"/>
    <w:rsid w:val="00795764"/>
    <w:rsid w:val="007A0899"/>
    <w:rsid w:val="007D2AD6"/>
    <w:rsid w:val="0087400A"/>
    <w:rsid w:val="0089408C"/>
    <w:rsid w:val="00905D5D"/>
    <w:rsid w:val="009A6696"/>
    <w:rsid w:val="009B57AA"/>
    <w:rsid w:val="009E1CE1"/>
    <w:rsid w:val="00A8307D"/>
    <w:rsid w:val="00AD4759"/>
    <w:rsid w:val="00AD7781"/>
    <w:rsid w:val="00B37D4B"/>
    <w:rsid w:val="00B42A7D"/>
    <w:rsid w:val="00B66E50"/>
    <w:rsid w:val="00BB092F"/>
    <w:rsid w:val="00BF057C"/>
    <w:rsid w:val="00BF762D"/>
    <w:rsid w:val="00C055C9"/>
    <w:rsid w:val="00C1075F"/>
    <w:rsid w:val="00C14384"/>
    <w:rsid w:val="00C85300"/>
    <w:rsid w:val="00CC6355"/>
    <w:rsid w:val="00CF2F27"/>
    <w:rsid w:val="00D4034A"/>
    <w:rsid w:val="00D43B02"/>
    <w:rsid w:val="00D47C32"/>
    <w:rsid w:val="00E3626E"/>
    <w:rsid w:val="00E76C8F"/>
    <w:rsid w:val="00E871BA"/>
    <w:rsid w:val="00F04C87"/>
    <w:rsid w:val="00F51474"/>
    <w:rsid w:val="00FD7B89"/>
    <w:rsid w:val="00FE10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DFC01"/>
  <w15:docId w15:val="{7F347AAD-5E3B-45A7-B715-C4504A1EE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40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4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89408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37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7AF830-2A78-4FF9-BB23-F4BFDFB54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1401</Words>
  <Characters>800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Кончаківська</cp:lastModifiedBy>
  <cp:revision>9</cp:revision>
  <cp:lastPrinted>2020-12-15T12:06:00Z</cp:lastPrinted>
  <dcterms:created xsi:type="dcterms:W3CDTF">2020-12-02T12:26:00Z</dcterms:created>
  <dcterms:modified xsi:type="dcterms:W3CDTF">2020-12-17T12:42:00Z</dcterms:modified>
</cp:coreProperties>
</file>