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3EB44" w14:textId="77777777" w:rsidR="008B270B" w:rsidRPr="008B270B" w:rsidRDefault="008B270B" w:rsidP="008B27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B270B">
        <w:rPr>
          <w:rFonts w:ascii="Times New Roman" w:hAnsi="Times New Roman" w:cs="Times New Roman"/>
          <w:noProof/>
          <w:spacing w:val="8"/>
          <w:sz w:val="28"/>
          <w:szCs w:val="28"/>
        </w:rPr>
        <w:drawing>
          <wp:inline distT="0" distB="0" distL="0" distR="0" wp14:anchorId="1E622C96" wp14:editId="3755397B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1868" t="-1384" r="-1868" b="-1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F55816" w14:textId="77777777" w:rsidR="008B270B" w:rsidRPr="008B270B" w:rsidRDefault="008B270B" w:rsidP="008B270B">
      <w:pPr>
        <w:pStyle w:val="2"/>
        <w:ind w:left="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</w:t>
      </w:r>
      <w:r w:rsidRPr="008B270B">
        <w:rPr>
          <w:sz w:val="28"/>
          <w:szCs w:val="28"/>
          <w:lang w:val="ru-RU"/>
        </w:rPr>
        <w:t>КОВЕЛЬСЬКА МІСЬКА РАДА</w:t>
      </w:r>
    </w:p>
    <w:p w14:paraId="5941094D" w14:textId="77777777" w:rsidR="008B270B" w:rsidRPr="008B270B" w:rsidRDefault="008B270B" w:rsidP="008B270B">
      <w:pPr>
        <w:pStyle w:val="2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B270B">
        <w:rPr>
          <w:sz w:val="28"/>
          <w:szCs w:val="28"/>
        </w:rPr>
        <w:t>ВИКОНАВЧИЙ КОМІТЕТ</w:t>
      </w:r>
    </w:p>
    <w:p w14:paraId="2F0EA97D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88E412" w14:textId="77777777" w:rsidR="008B270B" w:rsidRPr="008B270B" w:rsidRDefault="008B270B" w:rsidP="008B270B">
      <w:pPr>
        <w:pStyle w:val="HTML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РІШЕННЯ</w:t>
      </w:r>
    </w:p>
    <w:p w14:paraId="7EA26133" w14:textId="77777777" w:rsidR="008B270B" w:rsidRPr="008B270B" w:rsidRDefault="008B270B" w:rsidP="008B270B">
      <w:pPr>
        <w:pStyle w:val="HTML"/>
        <w:rPr>
          <w:rFonts w:ascii="Times New Roman" w:hAnsi="Times New Roman" w:cs="Times New Roman"/>
          <w:b/>
          <w:bCs/>
          <w:sz w:val="28"/>
          <w:szCs w:val="28"/>
        </w:rPr>
      </w:pPr>
    </w:p>
    <w:p w14:paraId="3677D97D" w14:textId="7495C7D6" w:rsidR="008B270B" w:rsidRPr="008B270B" w:rsidRDefault="006A485A" w:rsidP="008B270B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08.10.2020</w:t>
      </w:r>
      <w:r w:rsidR="008B270B" w:rsidRPr="008B270B"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8B270B" w:rsidRPr="008B270B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spellStart"/>
      <w:r w:rsidR="008B270B" w:rsidRPr="006A485A">
        <w:rPr>
          <w:rFonts w:ascii="Times New Roman" w:hAnsi="Times New Roman" w:cs="Times New Roman"/>
          <w:bCs/>
          <w:sz w:val="24"/>
          <w:szCs w:val="24"/>
        </w:rPr>
        <w:t>м.Ковель</w:t>
      </w:r>
      <w:proofErr w:type="spellEnd"/>
      <w:r w:rsidR="008B270B" w:rsidRPr="008B270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="008B270B" w:rsidRPr="008B270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322</w:t>
      </w:r>
    </w:p>
    <w:p w14:paraId="2EDF62E8" w14:textId="77777777" w:rsidR="008B270B" w:rsidRPr="008B270B" w:rsidRDefault="008B270B" w:rsidP="008B270B">
      <w:pPr>
        <w:pStyle w:val="HTM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E23798" w14:textId="1C548072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6A485A">
        <w:rPr>
          <w:rFonts w:ascii="Times New Roman" w:hAnsi="Times New Roman" w:cs="Times New Roman"/>
          <w:sz w:val="28"/>
          <w:szCs w:val="28"/>
        </w:rPr>
        <w:t xml:space="preserve">   </w:t>
      </w:r>
      <w:r w:rsidRPr="008B270B">
        <w:rPr>
          <w:rFonts w:ascii="Times New Roman" w:hAnsi="Times New Roman" w:cs="Times New Roman"/>
          <w:sz w:val="28"/>
          <w:szCs w:val="28"/>
        </w:rPr>
        <w:t xml:space="preserve"> Про видалення зелених насаджень</w:t>
      </w:r>
    </w:p>
    <w:p w14:paraId="637BAFD6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159AFB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ab/>
        <w:t>Керуючись пунктом 1 частини „а” статті 30 Закону України „Про місцеве самоврядування в Україні”, відповідно до статті 28 Закону України “Про благоустрій населених пунктів”, “Порядку видалення дерев, кущів, газонів і квітників у населених пунктах”, затвердженого постановою Кабінету Міністрів України від 01.08.2006р № 1045 та на підставі актів обстеження зелених насаджень, що підлягають видаленню, виконавчий комітет міської ради</w:t>
      </w:r>
    </w:p>
    <w:p w14:paraId="26E75ACA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>В И Р І Ш И В:</w:t>
      </w:r>
    </w:p>
    <w:p w14:paraId="1492B56D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ab/>
        <w:t>1. Дозволити видалення дерев:</w:t>
      </w:r>
    </w:p>
    <w:p w14:paraId="5B46D95C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1) в кількості 2 </w:t>
      </w:r>
      <w:r w:rsidRPr="008B270B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8B270B">
        <w:rPr>
          <w:rFonts w:ascii="Times New Roman" w:hAnsi="Times New Roman" w:cs="Times New Roman"/>
          <w:color w:val="000000"/>
          <w:sz w:val="28"/>
          <w:szCs w:val="28"/>
        </w:rPr>
        <w:t xml:space="preserve">Два) по вул. Незалежності, 17 а (на території Ковельського </w:t>
      </w:r>
      <w:proofErr w:type="spellStart"/>
      <w:r w:rsidRPr="008B270B">
        <w:rPr>
          <w:rFonts w:ascii="Times New Roman" w:hAnsi="Times New Roman" w:cs="Times New Roman"/>
          <w:color w:val="000000"/>
          <w:sz w:val="28"/>
          <w:szCs w:val="28"/>
        </w:rPr>
        <w:t>міськміжрайонного</w:t>
      </w:r>
      <w:proofErr w:type="spellEnd"/>
      <w:r w:rsidRPr="008B270B">
        <w:rPr>
          <w:rFonts w:ascii="Times New Roman" w:hAnsi="Times New Roman" w:cs="Times New Roman"/>
          <w:color w:val="000000"/>
          <w:sz w:val="28"/>
          <w:szCs w:val="28"/>
        </w:rPr>
        <w:t xml:space="preserve"> відділу ДУ “Волинський обласний лабораторний центр МОЗ України”;</w:t>
      </w:r>
    </w:p>
    <w:p w14:paraId="480D7231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ab/>
        <w:t>2) в кількості 1 (Одне)    по вул. Холмській біля будинку № 48;</w:t>
      </w:r>
    </w:p>
    <w:p w14:paraId="46E29E7D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ab/>
        <w:t>3) в кількості 1 (Одне)    по вул. Симоненка біля будинку № 37;</w:t>
      </w:r>
    </w:p>
    <w:p w14:paraId="7EE6EF55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C9211E"/>
          <w:sz w:val="28"/>
          <w:szCs w:val="28"/>
        </w:rPr>
        <w:tab/>
      </w:r>
      <w:r w:rsidRPr="008B270B">
        <w:rPr>
          <w:rFonts w:ascii="Times New Roman" w:hAnsi="Times New Roman" w:cs="Times New Roman"/>
          <w:color w:val="000000"/>
          <w:sz w:val="28"/>
          <w:szCs w:val="28"/>
        </w:rPr>
        <w:t>4) в кількості 1 (Одне)    по вул. Грушевського біля будинку № 11;</w:t>
      </w:r>
    </w:p>
    <w:p w14:paraId="7C788C7B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C9211E"/>
          <w:sz w:val="28"/>
          <w:szCs w:val="28"/>
        </w:rPr>
        <w:tab/>
      </w:r>
      <w:r w:rsidRPr="008B270B">
        <w:rPr>
          <w:rFonts w:ascii="Times New Roman" w:hAnsi="Times New Roman" w:cs="Times New Roman"/>
          <w:color w:val="000000"/>
          <w:sz w:val="28"/>
          <w:szCs w:val="28"/>
        </w:rPr>
        <w:t>5) в кількості 1 (Одне)    по вул. Сурікова навпроти будинку № 88;</w:t>
      </w:r>
    </w:p>
    <w:p w14:paraId="37B24D96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C9211E"/>
          <w:sz w:val="28"/>
          <w:szCs w:val="28"/>
        </w:rPr>
        <w:tab/>
      </w:r>
      <w:r w:rsidRPr="008B270B">
        <w:rPr>
          <w:rFonts w:ascii="Times New Roman" w:hAnsi="Times New Roman" w:cs="Times New Roman"/>
          <w:color w:val="000000"/>
          <w:sz w:val="28"/>
          <w:szCs w:val="28"/>
        </w:rPr>
        <w:t xml:space="preserve">6) в кількості 1 (Одне)    по </w:t>
      </w:r>
      <w:proofErr w:type="spellStart"/>
      <w:r w:rsidRPr="008B270B">
        <w:rPr>
          <w:rFonts w:ascii="Times New Roman" w:hAnsi="Times New Roman" w:cs="Times New Roman"/>
          <w:color w:val="000000"/>
          <w:sz w:val="28"/>
          <w:szCs w:val="28"/>
        </w:rPr>
        <w:t>вул.Театральній</w:t>
      </w:r>
      <w:proofErr w:type="spellEnd"/>
      <w:r w:rsidRPr="008B270B">
        <w:rPr>
          <w:rFonts w:ascii="Times New Roman" w:hAnsi="Times New Roman" w:cs="Times New Roman"/>
          <w:color w:val="000000"/>
          <w:sz w:val="28"/>
          <w:szCs w:val="28"/>
        </w:rPr>
        <w:t xml:space="preserve"> біля будинку № 26;</w:t>
      </w:r>
    </w:p>
    <w:p w14:paraId="4E57338E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C9211E"/>
          <w:sz w:val="28"/>
          <w:szCs w:val="28"/>
        </w:rPr>
        <w:tab/>
      </w:r>
      <w:r w:rsidRPr="008B270B">
        <w:rPr>
          <w:rFonts w:ascii="Times New Roman" w:hAnsi="Times New Roman" w:cs="Times New Roman"/>
          <w:color w:val="000000"/>
          <w:sz w:val="28"/>
          <w:szCs w:val="28"/>
        </w:rPr>
        <w:t>7) в кількості 1(Одне)     по вул. Волинській, 7;</w:t>
      </w:r>
    </w:p>
    <w:p w14:paraId="0261B40B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ab/>
        <w:t>8) в кількості 1 (Одне)    по вул. Косачів біля будинку № 1;</w:t>
      </w:r>
    </w:p>
    <w:p w14:paraId="7944BB39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9) в кількості 1 (Одне)    по вул. </w:t>
      </w:r>
      <w:proofErr w:type="spellStart"/>
      <w:r w:rsidRPr="008B270B">
        <w:rPr>
          <w:rFonts w:ascii="Times New Roman" w:hAnsi="Times New Roman" w:cs="Times New Roman"/>
          <w:color w:val="000000"/>
          <w:sz w:val="28"/>
          <w:szCs w:val="28"/>
        </w:rPr>
        <w:t>Кониського</w:t>
      </w:r>
      <w:proofErr w:type="spellEnd"/>
      <w:r w:rsidRPr="008B270B">
        <w:rPr>
          <w:rFonts w:ascii="Times New Roman" w:hAnsi="Times New Roman" w:cs="Times New Roman"/>
          <w:color w:val="000000"/>
          <w:sz w:val="28"/>
          <w:szCs w:val="28"/>
        </w:rPr>
        <w:t xml:space="preserve"> біля будинку № 6;</w:t>
      </w:r>
    </w:p>
    <w:p w14:paraId="5CCF6082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ab/>
        <w:t>10) в кількості 1 (Одне)  по вул. Винниченка біля будинку № 1;</w:t>
      </w:r>
    </w:p>
    <w:p w14:paraId="1AB6543D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ab/>
        <w:t>11) в кількості 1 (Одне)  по вул. Незалежності біля будинку № 47;</w:t>
      </w:r>
    </w:p>
    <w:p w14:paraId="5FCA690C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ab/>
        <w:t>12) в кількості 5 (П’ять) по вул. Павлова біля будинку № 12;</w:t>
      </w:r>
    </w:p>
    <w:p w14:paraId="732CD6BC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ab/>
        <w:t>13) в кількості 1 (Одне)  по вул. Вербицького біля будинку № 4;</w:t>
      </w:r>
    </w:p>
    <w:p w14:paraId="1A36E149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ab/>
        <w:t>14) в кількості 1 (Одне)  по вул. Брестській біля будинку № 125;</w:t>
      </w:r>
    </w:p>
    <w:p w14:paraId="466D7214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ab/>
        <w:t>15) в кількості 1 (Одне) по вул. Луцькій навпроти земельної ділянки кадастровий номер 0710400000:28:001:0019.</w:t>
      </w:r>
    </w:p>
    <w:p w14:paraId="6FBE4AD2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ab/>
        <w:t>2. Управлінню капітального будівництва та житлово-комунального господарства виконавчого комітету міської ради (Дудка С.М.) видати ордери на видалення зелених насаджень.</w:t>
      </w:r>
    </w:p>
    <w:p w14:paraId="72494728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3. Контроль за виконанням даного рішення покласти на заступника міського голови </w:t>
      </w:r>
      <w:proofErr w:type="spellStart"/>
      <w:r w:rsidRPr="008B270B">
        <w:rPr>
          <w:rFonts w:ascii="Times New Roman" w:hAnsi="Times New Roman" w:cs="Times New Roman"/>
          <w:color w:val="000000"/>
          <w:sz w:val="28"/>
          <w:szCs w:val="28"/>
        </w:rPr>
        <w:t>Товстигу</w:t>
      </w:r>
      <w:proofErr w:type="spellEnd"/>
      <w:r w:rsidRPr="008B270B">
        <w:rPr>
          <w:rFonts w:ascii="Times New Roman" w:hAnsi="Times New Roman" w:cs="Times New Roman"/>
          <w:color w:val="000000"/>
          <w:sz w:val="28"/>
          <w:szCs w:val="28"/>
        </w:rPr>
        <w:t xml:space="preserve"> А.В.</w:t>
      </w:r>
    </w:p>
    <w:p w14:paraId="003BC6E4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49C7F6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988E582" w14:textId="77777777" w:rsidR="008B270B" w:rsidRPr="008B270B" w:rsidRDefault="008B270B" w:rsidP="008B2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70B">
        <w:rPr>
          <w:rFonts w:ascii="Times New Roman" w:hAnsi="Times New Roman" w:cs="Times New Roman"/>
          <w:color w:val="000000"/>
          <w:sz w:val="28"/>
          <w:szCs w:val="28"/>
        </w:rPr>
        <w:t xml:space="preserve">Міський голова                                                                                   Олег  КІНДЕР                                            </w:t>
      </w:r>
    </w:p>
    <w:p w14:paraId="13D99CD4" w14:textId="77777777" w:rsidR="00F44696" w:rsidRPr="008B270B" w:rsidRDefault="00F44696" w:rsidP="008B27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44696" w:rsidRPr="008B270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270B"/>
    <w:rsid w:val="006A485A"/>
    <w:rsid w:val="008B270B"/>
    <w:rsid w:val="00F4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637F5"/>
  <w15:docId w15:val="{380A054C-B81D-4601-8558-8F38CCEAA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8B270B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270B"/>
    <w:rPr>
      <w:rFonts w:ascii="Times New Roman" w:eastAsia="Times New Roman" w:hAnsi="Times New Roman" w:cs="Times New Roman"/>
      <w:b/>
      <w:bCs/>
      <w:sz w:val="36"/>
      <w:szCs w:val="24"/>
      <w:lang w:eastAsia="uk-UA"/>
    </w:rPr>
  </w:style>
  <w:style w:type="paragraph" w:styleId="HTML">
    <w:name w:val="HTML Preformatted"/>
    <w:basedOn w:val="a"/>
    <w:link w:val="HTML0"/>
    <w:rsid w:val="008B27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8B270B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B2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B27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1475</Words>
  <Characters>841</Characters>
  <Application>Microsoft Office Word</Application>
  <DocSecurity>0</DocSecurity>
  <Lines>7</Lines>
  <Paragraphs>4</Paragraphs>
  <ScaleCrop>false</ScaleCrop>
  <Company>Microsoft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4</cp:revision>
  <dcterms:created xsi:type="dcterms:W3CDTF">2020-10-01T08:18:00Z</dcterms:created>
  <dcterms:modified xsi:type="dcterms:W3CDTF">2020-10-12T07:53:00Z</dcterms:modified>
</cp:coreProperties>
</file>