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3865" w:rsidRDefault="003D3865" w:rsidP="005D218A">
      <w:pPr>
        <w:spacing w:after="0" w:line="240" w:lineRule="auto"/>
        <w:jc w:val="center"/>
        <w:rPr>
          <w:sz w:val="28"/>
          <w:szCs w:val="28"/>
        </w:rPr>
      </w:pPr>
    </w:p>
    <w:p w:rsidR="005D218A" w:rsidRPr="00587F87" w:rsidRDefault="005D218A" w:rsidP="005D218A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  <w:lang w:val="ru-RU"/>
        </w:rPr>
        <w:t>КОВЕЛЬСЬКА МІСЬКА РАДА</w:t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</w:rPr>
        <w:t>ВИКОНАВЧИЙ КОМІТЕТ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6E2E77">
        <w:rPr>
          <w:noProof/>
          <w:sz w:val="28"/>
          <w:szCs w:val="28"/>
        </w:rPr>
        <w:t>РІШЕННЯ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Pr="004319B7" w:rsidRDefault="005D316E" w:rsidP="005D316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16E">
        <w:rPr>
          <w:rFonts w:ascii="Times New Roman" w:hAnsi="Times New Roman" w:cs="Times New Roman"/>
          <w:sz w:val="28"/>
          <w:szCs w:val="28"/>
        </w:rPr>
        <w:t>11.</w:t>
      </w:r>
      <w:r w:rsidR="005D218A" w:rsidRPr="005D316E">
        <w:rPr>
          <w:rFonts w:ascii="Times New Roman" w:hAnsi="Times New Roman" w:cs="Times New Roman"/>
          <w:sz w:val="28"/>
          <w:szCs w:val="28"/>
        </w:rPr>
        <w:t xml:space="preserve"> </w:t>
      </w:r>
      <w:r w:rsidRPr="005D316E">
        <w:rPr>
          <w:rFonts w:ascii="Times New Roman" w:hAnsi="Times New Roman" w:cs="Times New Roman"/>
          <w:sz w:val="28"/>
          <w:szCs w:val="28"/>
        </w:rPr>
        <w:t>06.2020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      </w:t>
      </w:r>
      <w:r w:rsidR="0042704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</w:t>
      </w:r>
      <w:r w:rsidR="005D218A" w:rsidRPr="005D316E">
        <w:rPr>
          <w:rFonts w:ascii="Times New Roman" w:hAnsi="Times New Roman" w:cs="Times New Roman"/>
          <w:sz w:val="24"/>
          <w:szCs w:val="24"/>
        </w:rPr>
        <w:t xml:space="preserve">Ковель </w:t>
      </w:r>
      <w:r w:rsidR="005D218A" w:rsidRPr="005D316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132A8" w:rsidRPr="005D316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32A8" w:rsidRPr="005D316E">
        <w:rPr>
          <w:rFonts w:ascii="Times New Roman" w:hAnsi="Times New Roman" w:cs="Times New Roman"/>
          <w:sz w:val="28"/>
          <w:szCs w:val="28"/>
        </w:rPr>
        <w:t xml:space="preserve"> </w:t>
      </w:r>
      <w:r w:rsidR="00427043" w:rsidRPr="005D316E">
        <w:rPr>
          <w:rFonts w:ascii="Times New Roman" w:hAnsi="Times New Roman" w:cs="Times New Roman"/>
          <w:sz w:val="28"/>
          <w:szCs w:val="28"/>
        </w:rPr>
        <w:t>№</w:t>
      </w:r>
      <w:r w:rsidRPr="005D316E">
        <w:rPr>
          <w:rFonts w:ascii="Times New Roman" w:hAnsi="Times New Roman" w:cs="Times New Roman"/>
          <w:sz w:val="28"/>
          <w:szCs w:val="28"/>
        </w:rPr>
        <w:t xml:space="preserve"> 185</w:t>
      </w:r>
    </w:p>
    <w:p w:rsidR="002F13EA" w:rsidRDefault="002F13EA" w:rsidP="005D2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7043" w:rsidRDefault="00427043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13EA" w:rsidRDefault="002F13E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42687699"/>
      <w:r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>безоплатну передачу продуктів харчування</w:t>
      </w:r>
    </w:p>
    <w:bookmarkEnd w:id="0"/>
    <w:p w:rsidR="0045243A" w:rsidRDefault="0045243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C76" w:rsidRPr="005D2C76" w:rsidRDefault="00427043" w:rsidP="005D2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92D93" w:rsidRPr="005D2C76">
        <w:rPr>
          <w:rFonts w:ascii="Times New Roman" w:eastAsia="Times New Roman" w:hAnsi="Times New Roman" w:cs="Times New Roman"/>
          <w:sz w:val="28"/>
          <w:szCs w:val="28"/>
        </w:rPr>
        <w:t>Відповід</w:t>
      </w:r>
      <w:r w:rsidR="005D2C76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до  ст. 32 Закону України «Про місцеве самоврядування в Україні», Постанови КМУ від 11 березня 2020 р. № 211 «Про запобігання поширенню на території України коронавірусу COVID-19», рішення виконавчого комітету Ковельської міської ради від 12.03.2020р. №69 «Про запобігання поширенню на території міста коронавірусу COVID-19» , у зв’язку з 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продовженням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карантину у  закладах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 xml:space="preserve"> освіти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міста, виконавчий комітет міської ради</w:t>
      </w:r>
    </w:p>
    <w:p w:rsidR="0045179A" w:rsidRDefault="0045179A" w:rsidP="005D2C76">
      <w:pPr>
        <w:rPr>
          <w:rFonts w:ascii="Times New Roman" w:hAnsi="Times New Roman" w:cs="Times New Roman"/>
          <w:sz w:val="28"/>
          <w:szCs w:val="28"/>
        </w:rPr>
      </w:pPr>
    </w:p>
    <w:p w:rsidR="005D2C76" w:rsidRPr="005D2C76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hAnsi="Times New Roman" w:cs="Times New Roman"/>
          <w:sz w:val="28"/>
          <w:szCs w:val="28"/>
        </w:rPr>
        <w:t>В И Р І Ш И В: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1. Безоплатно передати </w:t>
      </w:r>
      <w:r w:rsidR="00F25ABE">
        <w:rPr>
          <w:rFonts w:ascii="Times New Roman" w:eastAsia="Times New Roman" w:hAnsi="Times New Roman" w:cs="Times New Roman"/>
          <w:sz w:val="28"/>
          <w:szCs w:val="28"/>
        </w:rPr>
        <w:t xml:space="preserve">частину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продукт</w:t>
      </w:r>
      <w:r w:rsidR="00F25ABE">
        <w:rPr>
          <w:rFonts w:ascii="Times New Roman" w:eastAsia="Times New Roman" w:hAnsi="Times New Roman" w:cs="Times New Roman"/>
          <w:sz w:val="28"/>
          <w:szCs w:val="28"/>
        </w:rPr>
        <w:t>ів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харчування</w:t>
      </w:r>
      <w:r w:rsidR="005D5C6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D5C6C" w:rsidRPr="005D5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5C6C" w:rsidRPr="0045243A">
        <w:rPr>
          <w:rFonts w:ascii="Times New Roman" w:eastAsia="Times New Roman" w:hAnsi="Times New Roman" w:cs="Times New Roman"/>
          <w:sz w:val="28"/>
          <w:szCs w:val="28"/>
        </w:rPr>
        <w:t>термін  реалізації яких ще не минув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D5C6C">
        <w:rPr>
          <w:rFonts w:ascii="Times New Roman" w:eastAsia="Times New Roman" w:hAnsi="Times New Roman" w:cs="Times New Roman"/>
          <w:sz w:val="28"/>
          <w:szCs w:val="28"/>
        </w:rPr>
        <w:t xml:space="preserve">капусту,  </w:t>
      </w:r>
      <w:r w:rsidR="00EC052F">
        <w:rPr>
          <w:rFonts w:ascii="Times New Roman" w:eastAsia="Times New Roman" w:hAnsi="Times New Roman" w:cs="Times New Roman"/>
          <w:sz w:val="28"/>
          <w:szCs w:val="28"/>
        </w:rPr>
        <w:t>моркву</w:t>
      </w:r>
      <w:r w:rsidR="005D5C6C">
        <w:rPr>
          <w:rFonts w:ascii="Times New Roman" w:eastAsia="Times New Roman" w:hAnsi="Times New Roman" w:cs="Times New Roman"/>
          <w:sz w:val="28"/>
          <w:szCs w:val="28"/>
        </w:rPr>
        <w:t>, печиво</w:t>
      </w:r>
      <w:r w:rsidR="00F767BD">
        <w:rPr>
          <w:rFonts w:ascii="Times New Roman" w:eastAsia="Times New Roman" w:hAnsi="Times New Roman" w:cs="Times New Roman"/>
          <w:sz w:val="28"/>
          <w:szCs w:val="28"/>
        </w:rPr>
        <w:t>, повидло</w:t>
      </w:r>
      <w:r w:rsidR="00F25ABE">
        <w:rPr>
          <w:rFonts w:ascii="Times New Roman" w:eastAsia="Times New Roman" w:hAnsi="Times New Roman" w:cs="Times New Roman"/>
          <w:sz w:val="28"/>
          <w:szCs w:val="28"/>
        </w:rPr>
        <w:t>, сир твердий</w:t>
      </w:r>
      <w:r w:rsidR="00EC052F">
        <w:rPr>
          <w:rFonts w:ascii="Times New Roman" w:eastAsia="Times New Roman" w:hAnsi="Times New Roman" w:cs="Times New Roman"/>
          <w:sz w:val="28"/>
          <w:szCs w:val="28"/>
        </w:rPr>
        <w:t>, молоко згущене</w:t>
      </w:r>
      <w:r w:rsidR="006501B1">
        <w:rPr>
          <w:rFonts w:ascii="Times New Roman" w:eastAsia="Times New Roman" w:hAnsi="Times New Roman" w:cs="Times New Roman"/>
          <w:sz w:val="28"/>
          <w:szCs w:val="28"/>
        </w:rPr>
        <w:t>, сухофрукти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),  які обліковуються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закладах загальної середньої освіти та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закладах дошкільн</w:t>
      </w:r>
      <w:r>
        <w:rPr>
          <w:rFonts w:ascii="Times New Roman" w:eastAsia="Times New Roman" w:hAnsi="Times New Roman" w:cs="Times New Roman"/>
          <w:sz w:val="28"/>
          <w:szCs w:val="28"/>
        </w:rPr>
        <w:t>ої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,  з балансу управління освіти виконавчого комітету Ковельської міської ради на баланс 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Ковельськ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 міськрайонн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ериторіальне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медичн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об’єднання 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 Ковельської міської ради Волинської області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згідно додатку.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2. Управлінню освіти  підготувати акти прийому-передачі та здійснити передачу продуктів в термін до </w:t>
      </w:r>
      <w:r w:rsidR="00EC052F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EC052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.2020р. 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>3. Контроль за виконанням цього рішення покласти на заступника міського голови Прокопіва І.Я.</w:t>
      </w:r>
    </w:p>
    <w:p w:rsidR="005D2C76" w:rsidRPr="00F955E4" w:rsidRDefault="005D2C76" w:rsidP="005D2C76">
      <w:pPr>
        <w:jc w:val="both"/>
        <w:rPr>
          <w:sz w:val="28"/>
          <w:szCs w:val="28"/>
        </w:rPr>
      </w:pPr>
    </w:p>
    <w:p w:rsidR="003D3865" w:rsidRDefault="003D3865" w:rsidP="005D2C76">
      <w:pPr>
        <w:rPr>
          <w:rFonts w:ascii="Times New Roman" w:hAnsi="Times New Roman" w:cs="Times New Roman"/>
          <w:sz w:val="28"/>
          <w:szCs w:val="28"/>
        </w:rPr>
      </w:pPr>
    </w:p>
    <w:p w:rsidR="003D3865" w:rsidRDefault="003D3865" w:rsidP="005D2C76">
      <w:pPr>
        <w:rPr>
          <w:rFonts w:ascii="Times New Roman" w:hAnsi="Times New Roman" w:cs="Times New Roman"/>
          <w:sz w:val="28"/>
          <w:szCs w:val="28"/>
        </w:rPr>
      </w:pPr>
    </w:p>
    <w:p w:rsidR="003D3865" w:rsidRDefault="003D3865" w:rsidP="005D2C76">
      <w:pPr>
        <w:rPr>
          <w:rFonts w:ascii="Times New Roman" w:hAnsi="Times New Roman" w:cs="Times New Roman"/>
          <w:sz w:val="28"/>
          <w:szCs w:val="28"/>
        </w:rPr>
      </w:pPr>
    </w:p>
    <w:p w:rsidR="003D3865" w:rsidRDefault="003D3865" w:rsidP="005D2C76">
      <w:pPr>
        <w:rPr>
          <w:rFonts w:ascii="Times New Roman" w:hAnsi="Times New Roman" w:cs="Times New Roman"/>
          <w:sz w:val="28"/>
          <w:szCs w:val="28"/>
        </w:rPr>
      </w:pPr>
    </w:p>
    <w:p w:rsidR="005D2C76" w:rsidRPr="00596A59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96A5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  <w:t>Олег КІНДЕР</w:t>
      </w: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Додаток</w:t>
      </w: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3D3865" w:rsidRDefault="005D316E" w:rsidP="003D3865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11.06.2020 № 185</w:t>
      </w:r>
      <w:r w:rsidR="003D38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продуктів харчування для передачі  з балансу Управління освіти виконавчого комітету Ковельської міської ради на баланс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Комунального некомерційного підприємства Ковельське  міськрайонне територіальне медичне об’єднання  </w:t>
      </w: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Ковельської міської ради Волинської області у червні 2020р.</w:t>
      </w: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P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8571" w:type="dxa"/>
        <w:jc w:val="center"/>
        <w:tblLook w:val="04A0" w:firstRow="1" w:lastRow="0" w:firstColumn="1" w:lastColumn="0" w:noHBand="0" w:noVBand="1"/>
      </w:tblPr>
      <w:tblGrid>
        <w:gridCol w:w="658"/>
        <w:gridCol w:w="3291"/>
        <w:gridCol w:w="1485"/>
        <w:gridCol w:w="1550"/>
        <w:gridCol w:w="1587"/>
      </w:tblGrid>
      <w:tr w:rsidR="003D3865" w:rsidRPr="003D3865" w:rsidTr="003D3865">
        <w:trPr>
          <w:trHeight w:val="6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Найменування товару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Од.виміру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Кількість, кг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Сума, грн</w:t>
            </w:r>
          </w:p>
        </w:tc>
      </w:tr>
      <w:tr w:rsidR="003D3865" w:rsidRPr="003D3865" w:rsidTr="003D3865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Морква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2160,63</w:t>
            </w:r>
          </w:p>
        </w:tc>
      </w:tr>
      <w:tr w:rsidR="003D3865" w:rsidRPr="003D3865" w:rsidTr="003D3865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Капуста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875,75</w:t>
            </w:r>
          </w:p>
        </w:tc>
      </w:tr>
      <w:tr w:rsidR="003D3865" w:rsidRPr="003D3865" w:rsidTr="003D3865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Печиво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646,75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29819,92</w:t>
            </w:r>
          </w:p>
        </w:tc>
      </w:tr>
      <w:tr w:rsidR="003D3865" w:rsidRPr="003D3865" w:rsidTr="003D3865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Повидло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337,38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10596,89</w:t>
            </w:r>
          </w:p>
        </w:tc>
      </w:tr>
      <w:tr w:rsidR="003D3865" w:rsidRPr="003D3865" w:rsidTr="003D3865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Сир твердий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95,91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16048,19</w:t>
            </w:r>
          </w:p>
        </w:tc>
      </w:tr>
      <w:tr w:rsidR="003D3865" w:rsidRPr="003D3865" w:rsidTr="003D3865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 згущене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775,46</w:t>
            </w:r>
          </w:p>
        </w:tc>
      </w:tr>
      <w:tr w:rsidR="003D3865" w:rsidRPr="003D3865" w:rsidTr="003D3865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Сухофрукти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24943,48</w:t>
            </w:r>
          </w:p>
        </w:tc>
      </w:tr>
      <w:tr w:rsidR="003D3865" w:rsidRPr="003D3865" w:rsidTr="003D3865">
        <w:trPr>
          <w:trHeight w:val="300"/>
          <w:jc w:val="center"/>
        </w:trPr>
        <w:tc>
          <w:tcPr>
            <w:tcW w:w="658" w:type="dxa"/>
            <w:noWrap/>
            <w:vAlign w:val="bottom"/>
            <w:hideMark/>
          </w:tcPr>
          <w:p w:rsidR="003D3865" w:rsidRPr="003D3865" w:rsidRDefault="003D386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noWrap/>
            <w:vAlign w:val="bottom"/>
            <w:hideMark/>
          </w:tcPr>
          <w:p w:rsidR="003D3865" w:rsidRPr="003D3865" w:rsidRDefault="003D38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3865" w:rsidRPr="003D3865" w:rsidTr="003D3865">
        <w:trPr>
          <w:trHeight w:val="405"/>
          <w:jc w:val="center"/>
        </w:trPr>
        <w:tc>
          <w:tcPr>
            <w:tcW w:w="658" w:type="dxa"/>
            <w:noWrap/>
            <w:vAlign w:val="bottom"/>
            <w:hideMark/>
          </w:tcPr>
          <w:p w:rsidR="003D3865" w:rsidRPr="003D3865" w:rsidRDefault="003D386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noWrap/>
            <w:vAlign w:val="bottom"/>
            <w:hideMark/>
          </w:tcPr>
          <w:p w:rsidR="003D3865" w:rsidRPr="003D3865" w:rsidRDefault="003D38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D3865" w:rsidRPr="003D3865" w:rsidRDefault="003D38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865" w:rsidRPr="003D3865" w:rsidRDefault="003D3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85 220,32</w:t>
            </w:r>
          </w:p>
        </w:tc>
      </w:tr>
    </w:tbl>
    <w:p w:rsidR="003D3865" w:rsidRP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P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P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3865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648E" w:rsidRDefault="003D3865" w:rsidP="003D3865">
      <w:pPr>
        <w:pStyle w:val="a"/>
        <w:numPr>
          <w:ilvl w:val="0"/>
          <w:numId w:val="0"/>
        </w:numPr>
        <w:tabs>
          <w:tab w:val="left" w:pos="708"/>
        </w:tabs>
        <w:jc w:val="center"/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                                                     Володимир БОЙКО</w:t>
      </w:r>
    </w:p>
    <w:sectPr w:rsidR="00D6648E" w:rsidSect="00E72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93090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2404AE8"/>
    <w:multiLevelType w:val="hybridMultilevel"/>
    <w:tmpl w:val="B994F3AC"/>
    <w:lvl w:ilvl="0" w:tplc="63644A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18A"/>
    <w:rsid w:val="00047802"/>
    <w:rsid w:val="000F08B2"/>
    <w:rsid w:val="00115F53"/>
    <w:rsid w:val="00121B61"/>
    <w:rsid w:val="001B41C1"/>
    <w:rsid w:val="001C4AB4"/>
    <w:rsid w:val="002132A8"/>
    <w:rsid w:val="002F13EA"/>
    <w:rsid w:val="003D3865"/>
    <w:rsid w:val="003F04DD"/>
    <w:rsid w:val="00427043"/>
    <w:rsid w:val="0045179A"/>
    <w:rsid w:val="0045243A"/>
    <w:rsid w:val="00492D93"/>
    <w:rsid w:val="005854DF"/>
    <w:rsid w:val="00596A59"/>
    <w:rsid w:val="005D218A"/>
    <w:rsid w:val="005D2C76"/>
    <w:rsid w:val="005D316E"/>
    <w:rsid w:val="005D5C6C"/>
    <w:rsid w:val="0064417E"/>
    <w:rsid w:val="006501B1"/>
    <w:rsid w:val="0066225F"/>
    <w:rsid w:val="00674865"/>
    <w:rsid w:val="00677F21"/>
    <w:rsid w:val="00685D74"/>
    <w:rsid w:val="007A4AA1"/>
    <w:rsid w:val="007D181F"/>
    <w:rsid w:val="00805FF7"/>
    <w:rsid w:val="008127B8"/>
    <w:rsid w:val="008147A5"/>
    <w:rsid w:val="00AC33DF"/>
    <w:rsid w:val="00AE17BD"/>
    <w:rsid w:val="00AF2DFA"/>
    <w:rsid w:val="00B86AA5"/>
    <w:rsid w:val="00BB703E"/>
    <w:rsid w:val="00BD40B8"/>
    <w:rsid w:val="00BF2657"/>
    <w:rsid w:val="00C728FD"/>
    <w:rsid w:val="00D06648"/>
    <w:rsid w:val="00D44FA6"/>
    <w:rsid w:val="00D6648E"/>
    <w:rsid w:val="00DE3498"/>
    <w:rsid w:val="00E72CCD"/>
    <w:rsid w:val="00EC052F"/>
    <w:rsid w:val="00F25ABE"/>
    <w:rsid w:val="00F7350E"/>
    <w:rsid w:val="00F7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82CC"/>
  <w15:docId w15:val="{D2315901-0A79-492B-A68B-1BBAA730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72CCD"/>
  </w:style>
  <w:style w:type="paragraph" w:styleId="1">
    <w:name w:val="heading 1"/>
    <w:basedOn w:val="a0"/>
    <w:link w:val="10"/>
    <w:qFormat/>
    <w:rsid w:val="005D2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21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0"/>
    <w:rsid w:val="005D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0"/>
    <w:link w:val="a5"/>
    <w:uiPriority w:val="99"/>
    <w:semiHidden/>
    <w:unhideWhenUsed/>
    <w:rsid w:val="005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1"/>
    <w:link w:val="a4"/>
    <w:uiPriority w:val="99"/>
    <w:semiHidden/>
    <w:rsid w:val="005D218A"/>
    <w:rPr>
      <w:rFonts w:ascii="Tahoma" w:hAnsi="Tahoma" w:cs="Tahoma"/>
      <w:sz w:val="16"/>
      <w:szCs w:val="16"/>
    </w:rPr>
  </w:style>
  <w:style w:type="character" w:styleId="a6">
    <w:name w:val="Strong"/>
    <w:basedOn w:val="a1"/>
    <w:uiPriority w:val="22"/>
    <w:qFormat/>
    <w:rsid w:val="00492D93"/>
    <w:rPr>
      <w:b/>
      <w:bCs/>
    </w:rPr>
  </w:style>
  <w:style w:type="paragraph" w:styleId="a7">
    <w:name w:val="Normal (Web)"/>
    <w:basedOn w:val="a0"/>
    <w:uiPriority w:val="99"/>
    <w:semiHidden/>
    <w:unhideWhenUsed/>
    <w:rsid w:val="0049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0"/>
    <w:uiPriority w:val="34"/>
    <w:qFormat/>
    <w:rsid w:val="005D2C7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3D3865"/>
    <w:pPr>
      <w:numPr>
        <w:numId w:val="2"/>
      </w:numPr>
      <w:contextualSpacing/>
    </w:pPr>
    <w:rPr>
      <w:rFonts w:eastAsiaTheme="minorHAns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5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0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2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9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7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26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84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35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421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28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1392</Words>
  <Characters>795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Кончаківська</cp:lastModifiedBy>
  <cp:revision>7</cp:revision>
  <cp:lastPrinted>2020-06-10T07:18:00Z</cp:lastPrinted>
  <dcterms:created xsi:type="dcterms:W3CDTF">2020-06-10T06:54:00Z</dcterms:created>
  <dcterms:modified xsi:type="dcterms:W3CDTF">2020-06-10T10:42:00Z</dcterms:modified>
</cp:coreProperties>
</file>