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38" w:rsidRDefault="00416A38" w:rsidP="00416A38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416A38" w:rsidRDefault="00416A38" w:rsidP="00416A38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16A38" w:rsidRDefault="009E4603" w:rsidP="00416A3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9E4603">
        <w:rPr>
          <w:rFonts w:ascii="Times New Roman" w:hAnsi="Times New Roman"/>
          <w:sz w:val="28"/>
          <w:szCs w:val="28"/>
          <w:lang w:val="uk-UA"/>
        </w:rPr>
        <w:t>09.04.2020</w:t>
      </w:r>
      <w:r w:rsidR="00416A38">
        <w:rPr>
          <w:rFonts w:ascii="Times New Roman" w:hAnsi="Times New Roman"/>
          <w:sz w:val="24"/>
          <w:szCs w:val="24"/>
          <w:lang w:val="uk-UA"/>
        </w:rPr>
        <w:t xml:space="preserve">                                 Ковель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  <w:r w:rsidR="00416A38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416A38" w:rsidRPr="009E4603">
        <w:rPr>
          <w:rFonts w:ascii="Times New Roman" w:hAnsi="Times New Roman"/>
          <w:sz w:val="28"/>
          <w:szCs w:val="28"/>
          <w:lang w:val="uk-UA"/>
        </w:rPr>
        <w:t>№</w:t>
      </w:r>
      <w:r w:rsidRPr="009E4603">
        <w:rPr>
          <w:rFonts w:ascii="Times New Roman" w:hAnsi="Times New Roman"/>
          <w:sz w:val="28"/>
          <w:szCs w:val="28"/>
          <w:lang w:val="uk-UA"/>
        </w:rPr>
        <w:t xml:space="preserve"> 111</w:t>
      </w: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 виділення матеріальної допомоги на лікування д</w:t>
      </w:r>
      <w:r w:rsidR="00FA61AD">
        <w:rPr>
          <w:rFonts w:ascii="Times New Roman" w:eastAsia="Times New Roman" w:hAnsi="Times New Roman"/>
          <w:sz w:val="28"/>
          <w:szCs w:val="28"/>
          <w:lang w:val="uk-UA"/>
        </w:rPr>
        <w:t>и</w:t>
      </w:r>
      <w:r>
        <w:rPr>
          <w:rFonts w:ascii="Times New Roman" w:eastAsia="Times New Roman" w:hAnsi="Times New Roman"/>
          <w:sz w:val="28"/>
          <w:szCs w:val="28"/>
          <w:lang w:val="uk-UA"/>
        </w:rPr>
        <w:t>т</w:t>
      </w:r>
      <w:r w:rsidR="00FA61AD">
        <w:rPr>
          <w:rFonts w:ascii="Times New Roman" w:eastAsia="Times New Roman" w:hAnsi="Times New Roman"/>
          <w:sz w:val="28"/>
          <w:szCs w:val="28"/>
          <w:lang w:val="uk-UA"/>
        </w:rPr>
        <w:t>ини</w:t>
      </w:r>
      <w:r>
        <w:rPr>
          <w:rFonts w:ascii="Times New Roman" w:eastAsia="Times New Roman" w:hAnsi="Times New Roman"/>
          <w:sz w:val="28"/>
          <w:szCs w:val="28"/>
          <w:lang w:val="uk-UA"/>
        </w:rPr>
        <w:t>,  хвор</w:t>
      </w:r>
      <w:r w:rsidR="00FA61AD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на ДЦП</w:t>
      </w: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99181B" w:rsidRPr="0099181B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 заяв</w:t>
      </w:r>
      <w:r w:rsidR="00FA61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99181B" w:rsidRPr="009918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виділення матеріальної допомоги  та акт обстеження матеріально-побутових умов, </w:t>
      </w:r>
      <w:r w:rsidR="0099181B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eastAsia="Times New Roman" w:hAnsi="Times New Roman"/>
          <w:sz w:val="28"/>
          <w:szCs w:val="28"/>
          <w:lang w:val="uk-UA"/>
        </w:rPr>
        <w:t>еруючись ч.6 ст. 59 Закону України «Про місцеве самоврядування в Україні» та відповідно до Програми соціального захисту окремих категорій мешканців міста Ковеля на 2020 рік, затвердженої рішенням міської  ради від 19.12.2019 року № 60/9,  виконавчий комітет  міської ради</w:t>
      </w:r>
    </w:p>
    <w:p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:rsidR="00AA2895" w:rsidRDefault="00AA2895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FA61AD" w:rsidRPr="00FA61AD" w:rsidRDefault="00AA2895" w:rsidP="00FA61AD">
      <w:pPr>
        <w:pStyle w:val="a5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A61AD">
        <w:rPr>
          <w:rFonts w:ascii="Times New Roman" w:eastAsia="Times New Roman" w:hAnsi="Times New Roman"/>
          <w:sz w:val="28"/>
          <w:szCs w:val="28"/>
          <w:lang w:val="uk-UA"/>
        </w:rPr>
        <w:t xml:space="preserve">Виділити з міського бюджету кошти в сумі </w:t>
      </w:r>
      <w:r w:rsidR="00FA61AD" w:rsidRPr="00FA61AD">
        <w:rPr>
          <w:rFonts w:ascii="Times New Roman" w:eastAsia="Times New Roman" w:hAnsi="Times New Roman"/>
          <w:sz w:val="28"/>
          <w:szCs w:val="28"/>
          <w:lang w:val="uk-UA"/>
        </w:rPr>
        <w:t xml:space="preserve">2000 (Дві </w:t>
      </w:r>
      <w:r w:rsidRPr="00FA61AD">
        <w:rPr>
          <w:rFonts w:ascii="Times New Roman" w:eastAsia="Times New Roman" w:hAnsi="Times New Roman"/>
          <w:sz w:val="28"/>
          <w:szCs w:val="28"/>
          <w:lang w:val="uk-UA"/>
        </w:rPr>
        <w:t xml:space="preserve">тисячі) </w:t>
      </w:r>
    </w:p>
    <w:p w:rsidR="00AA2895" w:rsidRPr="00FA61AD" w:rsidRDefault="00AA2895" w:rsidP="00FA61A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A61AD">
        <w:rPr>
          <w:rFonts w:ascii="Times New Roman" w:eastAsia="Times New Roman" w:hAnsi="Times New Roman"/>
          <w:sz w:val="28"/>
          <w:szCs w:val="28"/>
          <w:lang w:val="uk-UA"/>
        </w:rPr>
        <w:t>гривень за рахунок видатків КФК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</w:t>
      </w:r>
      <w:r w:rsidR="00FA61AD"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итини</w:t>
      </w:r>
      <w:r w:rsidR="0099181B"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хвор</w:t>
      </w:r>
      <w:r w:rsidR="00FA61AD"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ої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на ДЦП:</w:t>
      </w:r>
    </w:p>
    <w:p w:rsidR="00FA61AD" w:rsidRPr="00FA61AD" w:rsidRDefault="00FA61AD" w:rsidP="00FA61AD">
      <w:pPr>
        <w:pStyle w:val="a5"/>
        <w:suppressAutoHyphens/>
        <w:spacing w:after="0" w:line="240" w:lineRule="auto"/>
        <w:ind w:left="171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FA61AD" w:rsidRDefault="004C124D" w:rsidP="00AA28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 w:rsidR="00AA2895"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 w:rsidR="00AA2895">
        <w:rPr>
          <w:rFonts w:ascii="Times New Roman" w:eastAsia="Times New Roman" w:hAnsi="Times New Roman"/>
          <w:sz w:val="28"/>
          <w:szCs w:val="28"/>
          <w:lang w:val="uk-UA"/>
        </w:rPr>
        <w:t xml:space="preserve"> – 2000 (Дві тисячі) гривень.</w:t>
      </w:r>
      <w:bookmarkStart w:id="0" w:name="_GoBack"/>
      <w:bookmarkEnd w:id="0"/>
    </w:p>
    <w:p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В.О.) профінансувати кошти в сумі </w:t>
      </w:r>
      <w:r w:rsidR="00FA61AD">
        <w:rPr>
          <w:rFonts w:ascii="Times New Roman" w:eastAsia="Times New Roman" w:hAnsi="Times New Roman"/>
          <w:sz w:val="28"/>
          <w:szCs w:val="28"/>
          <w:lang w:val="uk-UA"/>
        </w:rPr>
        <w:t xml:space="preserve">2000 (Дві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тисячі)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AA2895" w:rsidRDefault="00AA2895" w:rsidP="00AA2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Територіальному центру соціального обслуговування (надання соціальних послуг) м. Ковеля (Возна Д.В.) провести </w:t>
      </w:r>
      <w:r w:rsidR="0099181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виплату зазначеної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допомоги. </w:t>
      </w:r>
    </w:p>
    <w:p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4. Контроль 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      Олег КІНДЕР</w:t>
      </w:r>
    </w:p>
    <w:p w:rsidR="000D2DC3" w:rsidRDefault="000D2DC3"/>
    <w:sectPr w:rsidR="000D2DC3" w:rsidSect="00AA289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1696A"/>
    <w:multiLevelType w:val="hybridMultilevel"/>
    <w:tmpl w:val="C1F8ED4E"/>
    <w:lvl w:ilvl="0" w:tplc="CF0CA79E">
      <w:start w:val="1"/>
      <w:numFmt w:val="decimal"/>
      <w:lvlText w:val="%1."/>
      <w:lvlJc w:val="left"/>
      <w:pPr>
        <w:ind w:left="1713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16A38"/>
    <w:rsid w:val="00001E43"/>
    <w:rsid w:val="000D2DC3"/>
    <w:rsid w:val="00416A38"/>
    <w:rsid w:val="004C124D"/>
    <w:rsid w:val="004E5ECA"/>
    <w:rsid w:val="008C04B3"/>
    <w:rsid w:val="0099181B"/>
    <w:rsid w:val="009E4603"/>
    <w:rsid w:val="00AA2895"/>
    <w:rsid w:val="00AE2F67"/>
    <w:rsid w:val="00FA6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A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2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9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966</Words>
  <Characters>551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15</cp:revision>
  <dcterms:created xsi:type="dcterms:W3CDTF">2020-03-12T14:56:00Z</dcterms:created>
  <dcterms:modified xsi:type="dcterms:W3CDTF">2020-04-13T08:11:00Z</dcterms:modified>
</cp:coreProperties>
</file>