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144" w:rsidRPr="00413D57" w:rsidRDefault="002A4EC5" w:rsidP="006813B7">
      <w:pPr>
        <w:jc w:val="center"/>
        <w:rPr>
          <w:lang w:val="uk-UA"/>
        </w:rPr>
      </w:pPr>
      <w:r w:rsidRPr="00413D57">
        <w:rPr>
          <w:noProof/>
          <w:lang w:val="uk-UA" w:eastAsia="uk-UA"/>
        </w:rPr>
        <w:drawing>
          <wp:inline distT="0" distB="0" distL="0" distR="0">
            <wp:extent cx="431800" cy="611505"/>
            <wp:effectExtent l="0" t="0" r="0" b="0"/>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4" cstate="print"/>
                    <a:srcRect l="-111" t="-82" r="-111" b="-82"/>
                    <a:stretch>
                      <a:fillRect/>
                    </a:stretch>
                  </pic:blipFill>
                  <pic:spPr bwMode="auto">
                    <a:xfrm>
                      <a:off x="0" y="0"/>
                      <a:ext cx="431800" cy="611505"/>
                    </a:xfrm>
                    <a:prstGeom prst="rect">
                      <a:avLst/>
                    </a:prstGeom>
                  </pic:spPr>
                </pic:pic>
              </a:graphicData>
            </a:graphic>
          </wp:inline>
        </w:drawing>
      </w:r>
    </w:p>
    <w:p w:rsidR="00866144" w:rsidRPr="00413D57" w:rsidRDefault="002A4EC5" w:rsidP="006813B7">
      <w:pPr>
        <w:pStyle w:val="Heading2"/>
        <w:spacing w:before="57" w:after="57"/>
        <w:jc w:val="center"/>
        <w:rPr>
          <w:sz w:val="28"/>
          <w:szCs w:val="28"/>
        </w:rPr>
      </w:pPr>
      <w:r w:rsidRPr="00413D57">
        <w:rPr>
          <w:sz w:val="28"/>
          <w:szCs w:val="28"/>
        </w:rPr>
        <w:t>КОВЕЛЬСЬКА МІСЬКА РАДА</w:t>
      </w:r>
    </w:p>
    <w:p w:rsidR="00866144" w:rsidRPr="00413D57" w:rsidRDefault="002A4EC5" w:rsidP="006813B7">
      <w:pPr>
        <w:pStyle w:val="Heading2"/>
        <w:spacing w:before="57" w:after="57"/>
        <w:jc w:val="center"/>
        <w:rPr>
          <w:sz w:val="28"/>
          <w:szCs w:val="28"/>
        </w:rPr>
      </w:pPr>
      <w:r w:rsidRPr="00413D57">
        <w:rPr>
          <w:sz w:val="28"/>
          <w:szCs w:val="28"/>
        </w:rPr>
        <w:t>ВИКОНАВЧИЙ КОМІТЕТ</w:t>
      </w:r>
    </w:p>
    <w:p w:rsidR="00866144" w:rsidRPr="00413D57" w:rsidRDefault="00866144" w:rsidP="006813B7">
      <w:pPr>
        <w:jc w:val="center"/>
        <w:rPr>
          <w:sz w:val="28"/>
          <w:szCs w:val="28"/>
          <w:lang w:val="uk-UA"/>
        </w:rPr>
      </w:pPr>
    </w:p>
    <w:p w:rsidR="00866144" w:rsidRPr="00413D57" w:rsidRDefault="002A4EC5" w:rsidP="006813B7">
      <w:pPr>
        <w:pStyle w:val="HTML0"/>
        <w:jc w:val="center"/>
        <w:rPr>
          <w:rFonts w:ascii="Times New Roman" w:hAnsi="Times New Roman" w:cs="Times New Roman"/>
          <w:b/>
          <w:bCs/>
          <w:sz w:val="28"/>
          <w:szCs w:val="28"/>
          <w:lang w:val="uk-UA" w:eastAsia="uk-UA"/>
        </w:rPr>
      </w:pPr>
      <w:r w:rsidRPr="00413D57">
        <w:rPr>
          <w:rFonts w:ascii="Times New Roman" w:hAnsi="Times New Roman" w:cs="Times New Roman"/>
          <w:b/>
          <w:bCs/>
          <w:sz w:val="28"/>
          <w:szCs w:val="28"/>
          <w:lang w:val="uk-UA" w:eastAsia="uk-UA"/>
        </w:rPr>
        <w:t>РІШЕННЯ</w:t>
      </w:r>
    </w:p>
    <w:p w:rsidR="00866144" w:rsidRPr="00413D57" w:rsidRDefault="00866144">
      <w:pPr>
        <w:pStyle w:val="HTML0"/>
        <w:rPr>
          <w:rFonts w:ascii="Times New Roman" w:hAnsi="Times New Roman" w:cs="Times New Roman"/>
          <w:b/>
          <w:bCs/>
          <w:sz w:val="28"/>
          <w:szCs w:val="28"/>
          <w:lang w:val="uk-UA" w:eastAsia="uk-UA"/>
        </w:rPr>
      </w:pPr>
    </w:p>
    <w:p w:rsidR="00866144" w:rsidRPr="00413D57" w:rsidRDefault="00413D57" w:rsidP="00413D57">
      <w:pPr>
        <w:pStyle w:val="HTML0"/>
        <w:jc w:val="center"/>
        <w:rPr>
          <w:lang w:val="uk-UA"/>
        </w:rPr>
      </w:pPr>
      <w:r>
        <w:rPr>
          <w:rFonts w:ascii="Times New Roman" w:hAnsi="Times New Roman" w:cs="Times New Roman"/>
          <w:bCs/>
          <w:sz w:val="28"/>
          <w:szCs w:val="28"/>
          <w:lang w:val="uk-UA" w:eastAsia="uk-UA"/>
        </w:rPr>
        <w:t>10.10.2019</w:t>
      </w:r>
      <w:r w:rsidR="002A4EC5" w:rsidRPr="00413D57">
        <w:rPr>
          <w:rFonts w:ascii="Times New Roman" w:hAnsi="Times New Roman" w:cs="Times New Roman"/>
          <w:bCs/>
          <w:sz w:val="28"/>
          <w:szCs w:val="28"/>
          <w:lang w:val="uk-UA" w:eastAsia="uk-UA"/>
        </w:rPr>
        <w:t xml:space="preserve">                                 </w:t>
      </w:r>
      <w:proofErr w:type="spellStart"/>
      <w:r w:rsidR="002A4EC5" w:rsidRPr="00413D57">
        <w:rPr>
          <w:rFonts w:ascii="Times New Roman" w:hAnsi="Times New Roman" w:cs="Times New Roman"/>
          <w:bCs/>
          <w:sz w:val="24"/>
          <w:szCs w:val="24"/>
          <w:lang w:val="uk-UA" w:eastAsia="uk-UA"/>
        </w:rPr>
        <w:t>м.Ковель</w:t>
      </w:r>
      <w:proofErr w:type="spellEnd"/>
      <w:r w:rsidR="006813B7" w:rsidRPr="00413D57">
        <w:rPr>
          <w:rFonts w:ascii="Times New Roman" w:hAnsi="Times New Roman" w:cs="Times New Roman"/>
          <w:bCs/>
          <w:sz w:val="24"/>
          <w:szCs w:val="24"/>
          <w:lang w:val="uk-UA" w:eastAsia="uk-UA"/>
        </w:rPr>
        <w:t xml:space="preserve">                                         </w:t>
      </w:r>
      <w:r w:rsidR="002A4EC5" w:rsidRPr="00413D57">
        <w:rPr>
          <w:rFonts w:ascii="Times New Roman" w:hAnsi="Times New Roman" w:cs="Times New Roman"/>
          <w:bCs/>
          <w:sz w:val="28"/>
          <w:szCs w:val="28"/>
          <w:lang w:val="uk-UA" w:eastAsia="uk-UA"/>
        </w:rPr>
        <w:t>№</w:t>
      </w:r>
      <w:r>
        <w:rPr>
          <w:rFonts w:ascii="Times New Roman" w:hAnsi="Times New Roman" w:cs="Times New Roman"/>
          <w:b/>
          <w:bCs/>
          <w:sz w:val="28"/>
          <w:szCs w:val="28"/>
          <w:lang w:val="uk-UA" w:eastAsia="uk-UA"/>
        </w:rPr>
        <w:t xml:space="preserve"> </w:t>
      </w:r>
      <w:r w:rsidRPr="00413D57">
        <w:rPr>
          <w:rFonts w:ascii="Times New Roman" w:hAnsi="Times New Roman" w:cs="Times New Roman"/>
          <w:bCs/>
          <w:sz w:val="28"/>
          <w:szCs w:val="28"/>
          <w:lang w:val="uk-UA" w:eastAsia="uk-UA"/>
        </w:rPr>
        <w:t>362</w:t>
      </w:r>
    </w:p>
    <w:p w:rsidR="00866144" w:rsidRPr="00413D57" w:rsidRDefault="00866144">
      <w:pPr>
        <w:pStyle w:val="HTML0"/>
        <w:jc w:val="both"/>
        <w:rPr>
          <w:lang w:val="uk-UA"/>
        </w:rPr>
      </w:pPr>
    </w:p>
    <w:p w:rsidR="00866144" w:rsidRPr="00413D57" w:rsidRDefault="002A4EC5">
      <w:pPr>
        <w:tabs>
          <w:tab w:val="left" w:pos="3060"/>
          <w:tab w:val="left" w:pos="4140"/>
        </w:tabs>
        <w:rPr>
          <w:color w:val="FFFFFF"/>
          <w:sz w:val="28"/>
          <w:szCs w:val="28"/>
          <w:lang w:val="uk-UA"/>
        </w:rPr>
      </w:pPr>
      <w:r w:rsidRPr="00413D57">
        <w:rPr>
          <w:color w:val="FFFFFF"/>
          <w:sz w:val="28"/>
          <w:szCs w:val="28"/>
          <w:lang w:val="uk-UA"/>
        </w:rPr>
        <w:t>№ ___</w:t>
      </w:r>
    </w:p>
    <w:p w:rsidR="00866144" w:rsidRPr="00413D57" w:rsidRDefault="002A4EC5">
      <w:pPr>
        <w:suppressAutoHyphens/>
        <w:ind w:left="737" w:right="1247" w:firstLine="283"/>
        <w:jc w:val="center"/>
        <w:rPr>
          <w:lang w:val="uk-UA"/>
        </w:rPr>
      </w:pPr>
      <w:r w:rsidRPr="00413D57">
        <w:rPr>
          <w:sz w:val="28"/>
          <w:szCs w:val="28"/>
          <w:lang w:val="uk-UA"/>
        </w:rPr>
        <w:t xml:space="preserve">Про створення постійно </w:t>
      </w:r>
      <w:r w:rsidRPr="00413D57">
        <w:rPr>
          <w:color w:val="000000"/>
          <w:spacing w:val="2"/>
          <w:sz w:val="28"/>
          <w:szCs w:val="28"/>
          <w:lang w:val="uk-UA" w:eastAsia="ar-SA"/>
        </w:rPr>
        <w:t xml:space="preserve">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w:t>
      </w:r>
    </w:p>
    <w:p w:rsidR="00866144" w:rsidRPr="00413D57" w:rsidRDefault="00866144">
      <w:pPr>
        <w:suppressAutoHyphens/>
        <w:rPr>
          <w:lang w:val="uk-UA"/>
        </w:rPr>
      </w:pPr>
    </w:p>
    <w:p w:rsidR="00866144" w:rsidRPr="00413D57" w:rsidRDefault="002A4EC5">
      <w:pPr>
        <w:pStyle w:val="HTML0"/>
        <w:shd w:val="clear" w:color="auto" w:fill="FFFFFF"/>
        <w:ind w:firstLine="737"/>
        <w:jc w:val="both"/>
        <w:textAlignment w:val="baseline"/>
        <w:rPr>
          <w:lang w:val="uk-UA"/>
        </w:rPr>
      </w:pPr>
      <w:r w:rsidRPr="00413D57">
        <w:rPr>
          <w:rFonts w:ascii="Times New Roman" w:hAnsi="Times New Roman" w:cs="Times New Roman"/>
          <w:color w:val="000000"/>
          <w:sz w:val="28"/>
          <w:szCs w:val="28"/>
          <w:lang w:val="uk-UA"/>
        </w:rPr>
        <w:t xml:space="preserve">З метою реалізації права споживачів на відключення від </w:t>
      </w:r>
      <w:r w:rsidRPr="00413D57">
        <w:rPr>
          <w:rFonts w:ascii="Times New Roman" w:hAnsi="Times New Roman" w:cs="Times New Roman"/>
          <w:color w:val="000000"/>
          <w:spacing w:val="2"/>
          <w:sz w:val="28"/>
          <w:szCs w:val="28"/>
          <w:lang w:val="uk-UA" w:eastAsia="ar-SA"/>
        </w:rPr>
        <w:t xml:space="preserve">систем </w:t>
      </w:r>
      <w:r w:rsidRPr="00413D57">
        <w:rPr>
          <w:rFonts w:ascii="Times New Roman" w:hAnsi="Times New Roman" w:cs="Times New Roman"/>
          <w:color w:val="000000"/>
          <w:sz w:val="28"/>
          <w:szCs w:val="28"/>
          <w:lang w:val="uk-UA"/>
        </w:rPr>
        <w:t xml:space="preserve">ЦО і </w:t>
      </w:r>
      <w:proofErr w:type="spellStart"/>
      <w:r w:rsidRPr="00413D57">
        <w:rPr>
          <w:rFonts w:ascii="Times New Roman" w:hAnsi="Times New Roman" w:cs="Times New Roman"/>
          <w:color w:val="000000"/>
          <w:sz w:val="28"/>
          <w:szCs w:val="28"/>
          <w:lang w:val="uk-UA"/>
        </w:rPr>
        <w:t>ГВП</w:t>
      </w:r>
      <w:proofErr w:type="spellEnd"/>
      <w:r w:rsidRPr="00413D57">
        <w:rPr>
          <w:rFonts w:ascii="Times New Roman" w:hAnsi="Times New Roman" w:cs="Times New Roman"/>
          <w:color w:val="000000"/>
          <w:sz w:val="28"/>
          <w:szCs w:val="28"/>
          <w:lang w:val="uk-UA"/>
        </w:rPr>
        <w:t>, відповідно до норм Закону України «Про житлово-комунальні послуги», Закону України «Про теплопостачання»,  наказу Міністерства регіонального розвитку, будівництва та житлово-комунального господарства України від 26.07.2019 №169 «</w:t>
      </w:r>
      <w:r w:rsidRPr="00413D57">
        <w:rPr>
          <w:rFonts w:ascii="Times New Roman" w:hAnsi="Times New Roman" w:cs="Times New Roman"/>
          <w:bCs/>
          <w:color w:val="000000"/>
          <w:sz w:val="28"/>
          <w:szCs w:val="28"/>
          <w:lang w:val="uk-UA"/>
        </w:rPr>
        <w:t xml:space="preserve">Про затвердження Порядку відключення споживачів від систем централізованого опалення та постачання гарячої води», Правил надання послуг з централізованого опалення, постачання холодної та гарячої води і водовідведення, затверджених постановою Кабінету Міністрів України від 21.07.2005 р. №630,  керуючись ст.30 Закону України «Про місцеве самоврядування в Україні», </w:t>
      </w:r>
      <w:r w:rsidRPr="00413D57">
        <w:rPr>
          <w:rFonts w:ascii="Times New Roman" w:hAnsi="Times New Roman"/>
          <w:color w:val="000000"/>
          <w:sz w:val="28"/>
          <w:szCs w:val="28"/>
          <w:lang w:val="uk-UA" w:eastAsia="uk-UA"/>
        </w:rPr>
        <w:t>виконавчий комітет</w:t>
      </w:r>
    </w:p>
    <w:p w:rsidR="00866144" w:rsidRPr="00413D57" w:rsidRDefault="00866144">
      <w:pPr>
        <w:pStyle w:val="HTML0"/>
        <w:shd w:val="clear" w:color="auto" w:fill="FFFFFF"/>
        <w:ind w:firstLine="737"/>
        <w:jc w:val="both"/>
        <w:textAlignment w:val="baseline"/>
        <w:rPr>
          <w:color w:val="000000"/>
          <w:lang w:val="uk-UA" w:eastAsia="uk-UA"/>
        </w:rPr>
      </w:pPr>
    </w:p>
    <w:p w:rsidR="00866144" w:rsidRPr="00413D57" w:rsidRDefault="002A4EC5">
      <w:pPr>
        <w:pStyle w:val="HTML0"/>
        <w:shd w:val="clear" w:color="auto" w:fill="FFFFFF"/>
        <w:ind w:firstLine="737"/>
        <w:jc w:val="both"/>
        <w:textAlignment w:val="baseline"/>
        <w:rPr>
          <w:lang w:val="uk-UA"/>
        </w:rPr>
      </w:pPr>
      <w:r w:rsidRPr="00413D57">
        <w:rPr>
          <w:rFonts w:ascii="Times New Roman" w:hAnsi="Times New Roman"/>
          <w:color w:val="000000"/>
          <w:sz w:val="28"/>
          <w:szCs w:val="28"/>
          <w:lang w:val="uk-UA" w:eastAsia="uk-UA"/>
        </w:rPr>
        <w:t>ВИРІШИВ</w:t>
      </w:r>
      <w:r w:rsidRPr="00413D57">
        <w:rPr>
          <w:color w:val="000000"/>
          <w:sz w:val="28"/>
          <w:szCs w:val="28"/>
          <w:lang w:val="uk-UA" w:eastAsia="uk-UA"/>
        </w:rPr>
        <w:t>:</w:t>
      </w:r>
    </w:p>
    <w:p w:rsidR="00866144" w:rsidRPr="00413D57" w:rsidRDefault="00866144">
      <w:pPr>
        <w:pStyle w:val="HTML0"/>
        <w:shd w:val="clear" w:color="auto" w:fill="FFFFFF"/>
        <w:ind w:firstLine="737"/>
        <w:jc w:val="both"/>
        <w:textAlignment w:val="baseline"/>
        <w:rPr>
          <w:color w:val="000000"/>
          <w:lang w:val="uk-UA" w:eastAsia="uk-UA"/>
        </w:rPr>
      </w:pPr>
    </w:p>
    <w:p w:rsidR="00866144" w:rsidRPr="00413D57" w:rsidRDefault="002A4EC5">
      <w:pPr>
        <w:pStyle w:val="af"/>
        <w:tabs>
          <w:tab w:val="left" w:pos="1134"/>
        </w:tabs>
        <w:suppressAutoHyphens/>
        <w:ind w:left="0"/>
        <w:jc w:val="both"/>
        <w:rPr>
          <w:lang w:val="uk-UA"/>
        </w:rPr>
      </w:pPr>
      <w:r w:rsidRPr="00413D57">
        <w:rPr>
          <w:sz w:val="28"/>
          <w:szCs w:val="28"/>
          <w:lang w:val="uk-UA"/>
        </w:rPr>
        <w:t xml:space="preserve">1. Створити та затвердити склад постійно </w:t>
      </w:r>
      <w:r w:rsidRPr="00413D57">
        <w:rPr>
          <w:color w:val="000000"/>
          <w:spacing w:val="2"/>
          <w:sz w:val="28"/>
          <w:szCs w:val="28"/>
          <w:lang w:val="uk-UA" w:eastAsia="ar-SA"/>
        </w:rPr>
        <w:t xml:space="preserve">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w:t>
      </w:r>
      <w:r w:rsidRPr="00413D57">
        <w:rPr>
          <w:bCs/>
          <w:color w:val="000000"/>
          <w:sz w:val="28"/>
          <w:szCs w:val="28"/>
          <w:lang w:val="uk-UA"/>
        </w:rPr>
        <w:t>(додається)</w:t>
      </w:r>
      <w:r w:rsidRPr="00413D57">
        <w:rPr>
          <w:sz w:val="28"/>
          <w:szCs w:val="28"/>
          <w:lang w:val="uk-UA"/>
        </w:rPr>
        <w:t>.</w:t>
      </w:r>
    </w:p>
    <w:p w:rsidR="00866144" w:rsidRPr="00413D57" w:rsidRDefault="00866144">
      <w:pPr>
        <w:tabs>
          <w:tab w:val="left" w:pos="1134"/>
        </w:tabs>
        <w:suppressAutoHyphens/>
        <w:jc w:val="both"/>
        <w:rPr>
          <w:spacing w:val="2"/>
          <w:sz w:val="28"/>
          <w:szCs w:val="28"/>
          <w:lang w:val="uk-UA" w:eastAsia="ar-SA"/>
        </w:rPr>
      </w:pPr>
    </w:p>
    <w:p w:rsidR="00866144" w:rsidRPr="00413D57" w:rsidRDefault="002A4EC5">
      <w:pPr>
        <w:tabs>
          <w:tab w:val="left" w:pos="1134"/>
        </w:tabs>
        <w:jc w:val="both"/>
        <w:rPr>
          <w:lang w:val="uk-UA"/>
        </w:rPr>
      </w:pPr>
      <w:r w:rsidRPr="00413D57">
        <w:rPr>
          <w:sz w:val="28"/>
          <w:szCs w:val="28"/>
          <w:lang w:val="uk-UA"/>
        </w:rPr>
        <w:t xml:space="preserve">2. Затвердити положення про роботу </w:t>
      </w:r>
      <w:r w:rsidRPr="00413D57">
        <w:rPr>
          <w:bCs/>
          <w:color w:val="000000"/>
          <w:sz w:val="28"/>
          <w:szCs w:val="28"/>
          <w:lang w:val="uk-UA"/>
        </w:rPr>
        <w:t xml:space="preserve">постійно </w:t>
      </w:r>
      <w:r w:rsidRPr="00413D57">
        <w:rPr>
          <w:bCs/>
          <w:color w:val="000000"/>
          <w:spacing w:val="2"/>
          <w:sz w:val="28"/>
          <w:szCs w:val="28"/>
          <w:lang w:val="uk-UA" w:eastAsia="ar-SA"/>
        </w:rPr>
        <w:t>діючої комісії для розгляду питань щодо відключення споживачів від систем (мереж) централізованого опалення (теплопостачання) та постачання гарячої води</w:t>
      </w:r>
      <w:r w:rsidRPr="00413D57">
        <w:rPr>
          <w:sz w:val="28"/>
          <w:szCs w:val="28"/>
          <w:lang w:val="uk-UA"/>
        </w:rPr>
        <w:t xml:space="preserve"> (додається).</w:t>
      </w:r>
    </w:p>
    <w:p w:rsidR="00866144" w:rsidRPr="00413D57" w:rsidRDefault="00866144">
      <w:pPr>
        <w:tabs>
          <w:tab w:val="left" w:pos="1134"/>
        </w:tabs>
        <w:ind w:left="1069"/>
        <w:jc w:val="both"/>
        <w:rPr>
          <w:sz w:val="28"/>
          <w:szCs w:val="28"/>
          <w:lang w:val="uk-UA"/>
        </w:rPr>
      </w:pPr>
    </w:p>
    <w:p w:rsidR="00866144" w:rsidRPr="00413D57" w:rsidRDefault="002A4EC5">
      <w:pPr>
        <w:tabs>
          <w:tab w:val="left" w:pos="1134"/>
        </w:tabs>
        <w:jc w:val="both"/>
        <w:rPr>
          <w:sz w:val="28"/>
          <w:szCs w:val="28"/>
          <w:lang w:val="uk-UA" w:eastAsia="uk-UA"/>
        </w:rPr>
      </w:pPr>
      <w:r w:rsidRPr="00413D57">
        <w:rPr>
          <w:sz w:val="28"/>
          <w:szCs w:val="28"/>
          <w:lang w:val="uk-UA" w:eastAsia="uk-UA"/>
        </w:rPr>
        <w:t xml:space="preserve">3. Вважати таким, що втратило чинність рішення виконавчого комітету Ковельської міської ради від 28 квітня 2006 р. №178 «Про утворення постійно діючої комісії по розгляду питань, пов’язаних з відключенням споживачів від мереж ЦО і </w:t>
      </w:r>
      <w:proofErr w:type="spellStart"/>
      <w:r w:rsidRPr="00413D57">
        <w:rPr>
          <w:sz w:val="28"/>
          <w:szCs w:val="28"/>
          <w:lang w:val="uk-UA" w:eastAsia="uk-UA"/>
        </w:rPr>
        <w:t>ГВП</w:t>
      </w:r>
      <w:proofErr w:type="spellEnd"/>
      <w:r w:rsidRPr="00413D57">
        <w:rPr>
          <w:sz w:val="28"/>
          <w:szCs w:val="28"/>
          <w:lang w:val="uk-UA" w:eastAsia="uk-UA"/>
        </w:rPr>
        <w:t xml:space="preserve"> та затвердження положення про роботу комісії».</w:t>
      </w:r>
    </w:p>
    <w:p w:rsidR="00866144" w:rsidRPr="00413D57" w:rsidRDefault="00866144">
      <w:pPr>
        <w:tabs>
          <w:tab w:val="left" w:pos="1134"/>
        </w:tabs>
        <w:ind w:left="709"/>
        <w:jc w:val="both"/>
        <w:rPr>
          <w:sz w:val="28"/>
          <w:szCs w:val="28"/>
          <w:lang w:val="uk-UA"/>
        </w:rPr>
      </w:pPr>
    </w:p>
    <w:p w:rsidR="00866144" w:rsidRPr="00413D57" w:rsidRDefault="002A4EC5">
      <w:pPr>
        <w:tabs>
          <w:tab w:val="left" w:pos="1134"/>
        </w:tabs>
        <w:jc w:val="both"/>
        <w:rPr>
          <w:sz w:val="28"/>
          <w:szCs w:val="28"/>
          <w:lang w:val="uk-UA"/>
        </w:rPr>
      </w:pPr>
      <w:r w:rsidRPr="00413D57">
        <w:rPr>
          <w:sz w:val="28"/>
          <w:szCs w:val="28"/>
          <w:lang w:val="uk-UA"/>
        </w:rPr>
        <w:t xml:space="preserve">4. Контроль за виконанням даного рішення покласти на заступника міського голови </w:t>
      </w:r>
      <w:proofErr w:type="spellStart"/>
      <w:r w:rsidRPr="00413D57">
        <w:rPr>
          <w:sz w:val="28"/>
          <w:szCs w:val="28"/>
          <w:lang w:val="uk-UA"/>
        </w:rPr>
        <w:t>Товстигу</w:t>
      </w:r>
      <w:proofErr w:type="spellEnd"/>
      <w:r w:rsidRPr="00413D57">
        <w:rPr>
          <w:sz w:val="28"/>
          <w:szCs w:val="28"/>
          <w:lang w:val="uk-UA"/>
        </w:rPr>
        <w:t xml:space="preserve"> А.В.  </w:t>
      </w:r>
    </w:p>
    <w:p w:rsidR="00866144" w:rsidRPr="00413D57" w:rsidRDefault="00866144">
      <w:pPr>
        <w:jc w:val="both"/>
        <w:rPr>
          <w:sz w:val="28"/>
          <w:szCs w:val="28"/>
          <w:lang w:val="uk-UA"/>
        </w:rPr>
      </w:pPr>
    </w:p>
    <w:p w:rsidR="00866144" w:rsidRPr="00413D57" w:rsidRDefault="00866144">
      <w:pPr>
        <w:rPr>
          <w:sz w:val="28"/>
          <w:szCs w:val="28"/>
          <w:lang w:val="uk-UA"/>
        </w:rPr>
      </w:pPr>
    </w:p>
    <w:p w:rsidR="00866144" w:rsidRPr="00413D57" w:rsidRDefault="002A4EC5">
      <w:pPr>
        <w:tabs>
          <w:tab w:val="left" w:pos="8080"/>
        </w:tabs>
        <w:rPr>
          <w:sz w:val="28"/>
          <w:szCs w:val="28"/>
          <w:lang w:val="uk-UA"/>
        </w:rPr>
      </w:pPr>
      <w:r w:rsidRPr="00413D57">
        <w:rPr>
          <w:sz w:val="28"/>
          <w:szCs w:val="28"/>
          <w:lang w:val="uk-UA"/>
        </w:rPr>
        <w:t>Міський голова                                                                                    Олег КІНДЕР</w:t>
      </w:r>
    </w:p>
    <w:p w:rsidR="00866144" w:rsidRPr="00413D57" w:rsidRDefault="002A4EC5">
      <w:pPr>
        <w:rPr>
          <w:b/>
          <w:bCs/>
          <w:color w:val="000000"/>
          <w:lang w:val="uk-UA" w:eastAsia="uk-UA"/>
        </w:rPr>
      </w:pPr>
      <w:r w:rsidRPr="00413D57">
        <w:rPr>
          <w:lang w:val="uk-UA"/>
        </w:rPr>
        <w:br w:type="page"/>
      </w:r>
    </w:p>
    <w:p w:rsidR="00413D57" w:rsidRPr="00413D57" w:rsidRDefault="00413D57" w:rsidP="00413D57">
      <w:pPr>
        <w:pageBreakBefore/>
        <w:ind w:left="5520"/>
        <w:jc w:val="right"/>
        <w:rPr>
          <w:sz w:val="28"/>
          <w:szCs w:val="28"/>
          <w:lang w:val="uk-UA"/>
        </w:rPr>
      </w:pPr>
      <w:r w:rsidRPr="00413D57">
        <w:rPr>
          <w:sz w:val="28"/>
          <w:szCs w:val="28"/>
          <w:lang w:val="uk-UA"/>
        </w:rPr>
        <w:lastRenderedPageBreak/>
        <w:t>З</w:t>
      </w:r>
      <w:r>
        <w:rPr>
          <w:sz w:val="28"/>
          <w:szCs w:val="28"/>
          <w:lang w:val="uk-UA"/>
        </w:rPr>
        <w:t>АТВЕРДЖЕНО</w:t>
      </w:r>
    </w:p>
    <w:p w:rsidR="00413D57" w:rsidRPr="00413D57" w:rsidRDefault="00413D57" w:rsidP="00413D57">
      <w:pPr>
        <w:ind w:left="5520"/>
        <w:jc w:val="right"/>
        <w:rPr>
          <w:sz w:val="28"/>
          <w:szCs w:val="28"/>
          <w:lang w:val="uk-UA"/>
        </w:rPr>
      </w:pPr>
      <w:r w:rsidRPr="00413D57">
        <w:rPr>
          <w:sz w:val="28"/>
          <w:szCs w:val="28"/>
          <w:lang w:val="uk-UA"/>
        </w:rPr>
        <w:t>рішення виконавчого комітету</w:t>
      </w:r>
    </w:p>
    <w:p w:rsidR="00413D57" w:rsidRPr="00413D57" w:rsidRDefault="00413D57" w:rsidP="00413D57">
      <w:pPr>
        <w:ind w:left="5520"/>
        <w:jc w:val="right"/>
        <w:rPr>
          <w:b/>
          <w:bCs/>
          <w:color w:val="000000"/>
          <w:sz w:val="28"/>
          <w:szCs w:val="28"/>
          <w:lang w:val="uk-UA"/>
        </w:rPr>
      </w:pPr>
      <w:r>
        <w:rPr>
          <w:sz w:val="28"/>
          <w:szCs w:val="28"/>
          <w:lang w:val="uk-UA"/>
        </w:rPr>
        <w:t xml:space="preserve">           10.10.2019</w:t>
      </w:r>
      <w:r w:rsidRPr="00413D57">
        <w:rPr>
          <w:sz w:val="28"/>
          <w:szCs w:val="28"/>
          <w:lang w:val="uk-UA"/>
        </w:rPr>
        <w:t xml:space="preserve">№ </w:t>
      </w:r>
      <w:r>
        <w:rPr>
          <w:sz w:val="28"/>
          <w:szCs w:val="28"/>
          <w:lang w:val="uk-UA"/>
        </w:rPr>
        <w:t>362</w:t>
      </w:r>
    </w:p>
    <w:p w:rsidR="00413D57" w:rsidRPr="00413D57" w:rsidRDefault="00413D57" w:rsidP="00413D57">
      <w:pPr>
        <w:pStyle w:val="HTML1"/>
        <w:shd w:val="clear" w:color="auto" w:fill="FFFFFF"/>
        <w:jc w:val="right"/>
        <w:textAlignment w:val="baseline"/>
        <w:rPr>
          <w:rFonts w:ascii="Times New Roman" w:hAnsi="Times New Roman" w:cs="Times New Roman"/>
          <w:b/>
          <w:bCs/>
          <w:color w:val="000000"/>
          <w:sz w:val="28"/>
          <w:szCs w:val="28"/>
        </w:rPr>
      </w:pPr>
    </w:p>
    <w:p w:rsidR="00413D57" w:rsidRPr="00413D57" w:rsidRDefault="00413D57" w:rsidP="00413D57">
      <w:pPr>
        <w:pStyle w:val="1"/>
        <w:shd w:val="clear" w:color="auto" w:fill="FFFFFF"/>
        <w:tabs>
          <w:tab w:val="left" w:pos="1134"/>
        </w:tabs>
        <w:ind w:left="0" w:firstLine="737"/>
        <w:jc w:val="center"/>
        <w:textAlignment w:val="baseline"/>
        <w:rPr>
          <w:rFonts w:ascii="Times New Roman" w:hAnsi="Times New Roman" w:cs="Times New Roman"/>
          <w:b/>
          <w:color w:val="000000"/>
          <w:sz w:val="28"/>
          <w:szCs w:val="28"/>
        </w:rPr>
      </w:pPr>
      <w:r w:rsidRPr="00413D57">
        <w:rPr>
          <w:rFonts w:ascii="Times New Roman" w:hAnsi="Times New Roman" w:cs="Times New Roman"/>
          <w:color w:val="000000"/>
          <w:sz w:val="28"/>
          <w:szCs w:val="28"/>
        </w:rPr>
        <w:t xml:space="preserve">Склад постійно </w:t>
      </w:r>
      <w:r w:rsidRPr="00413D57">
        <w:rPr>
          <w:rFonts w:ascii="Times New Roman" w:hAnsi="Times New Roman" w:cs="Times New Roman"/>
          <w:color w:val="000000"/>
          <w:spacing w:val="2"/>
          <w:sz w:val="28"/>
          <w:szCs w:val="28"/>
        </w:rPr>
        <w:t xml:space="preserve">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w:t>
      </w:r>
    </w:p>
    <w:p w:rsidR="00413D57" w:rsidRPr="00413D57" w:rsidRDefault="00413D57" w:rsidP="00413D57">
      <w:pPr>
        <w:pStyle w:val="HTML1"/>
        <w:shd w:val="clear" w:color="auto" w:fill="FFFFFF"/>
        <w:jc w:val="both"/>
        <w:textAlignment w:val="baseline"/>
        <w:rPr>
          <w:rFonts w:ascii="Times New Roman" w:hAnsi="Times New Roman" w:cs="Times New Roman"/>
          <w:b/>
          <w:color w:val="000000"/>
          <w:sz w:val="28"/>
          <w:szCs w:val="28"/>
        </w:rPr>
      </w:pPr>
    </w:p>
    <w:p w:rsidR="00413D57" w:rsidRPr="00413D57" w:rsidRDefault="00413D57" w:rsidP="00413D57">
      <w:pPr>
        <w:pStyle w:val="HTML1"/>
        <w:shd w:val="clear" w:color="auto" w:fill="FFFFFF"/>
        <w:tabs>
          <w:tab w:val="left" w:pos="426"/>
        </w:tabs>
        <w:jc w:val="both"/>
        <w:textAlignment w:val="baseline"/>
        <w:rPr>
          <w:rFonts w:ascii="Times New Roman" w:hAnsi="Times New Roman"/>
          <w:sz w:val="28"/>
          <w:szCs w:val="28"/>
        </w:rPr>
      </w:pPr>
      <w:r w:rsidRPr="00413D57">
        <w:rPr>
          <w:rFonts w:ascii="Times New Roman" w:hAnsi="Times New Roman" w:cs="Times New Roman"/>
          <w:color w:val="000000"/>
          <w:sz w:val="28"/>
          <w:szCs w:val="28"/>
        </w:rPr>
        <w:tab/>
        <w:t xml:space="preserve">         </w:t>
      </w:r>
    </w:p>
    <w:p w:rsidR="00413D57" w:rsidRPr="00413D57" w:rsidRDefault="00413D57" w:rsidP="00413D57">
      <w:pPr>
        <w:jc w:val="center"/>
        <w:rPr>
          <w:sz w:val="28"/>
          <w:szCs w:val="28"/>
          <w:lang w:val="uk-UA"/>
        </w:rPr>
      </w:pPr>
      <w:r w:rsidRPr="00413D57">
        <w:rPr>
          <w:sz w:val="28"/>
          <w:szCs w:val="28"/>
          <w:lang w:val="uk-UA"/>
        </w:rPr>
        <w:t>Голова комісії</w:t>
      </w:r>
    </w:p>
    <w:p w:rsidR="00413D57" w:rsidRPr="00413D57" w:rsidRDefault="00413D57" w:rsidP="00413D57">
      <w:pPr>
        <w:jc w:val="center"/>
        <w:rPr>
          <w:sz w:val="28"/>
          <w:szCs w:val="28"/>
          <w:lang w:val="uk-UA"/>
        </w:rPr>
      </w:pPr>
    </w:p>
    <w:p w:rsidR="00413D57" w:rsidRPr="00413D57" w:rsidRDefault="00413D57" w:rsidP="00413D57">
      <w:pPr>
        <w:jc w:val="both"/>
        <w:rPr>
          <w:sz w:val="28"/>
          <w:szCs w:val="28"/>
          <w:lang w:val="uk-UA"/>
        </w:rPr>
      </w:pPr>
      <w:r w:rsidRPr="00413D57">
        <w:rPr>
          <w:sz w:val="28"/>
          <w:szCs w:val="28"/>
          <w:lang w:val="uk-UA"/>
        </w:rPr>
        <w:t>ТОВСТИГА</w:t>
      </w:r>
      <w:r w:rsidRPr="00413D57">
        <w:rPr>
          <w:sz w:val="28"/>
          <w:szCs w:val="28"/>
          <w:lang w:val="uk-UA"/>
        </w:rPr>
        <w:tab/>
      </w:r>
      <w:r w:rsidRPr="00413D57">
        <w:rPr>
          <w:sz w:val="28"/>
          <w:szCs w:val="28"/>
          <w:lang w:val="uk-UA"/>
        </w:rPr>
        <w:tab/>
      </w:r>
      <w:r w:rsidRPr="00413D57">
        <w:rPr>
          <w:sz w:val="28"/>
          <w:szCs w:val="28"/>
          <w:lang w:val="uk-UA"/>
        </w:rPr>
        <w:tab/>
        <w:t>–</w:t>
      </w:r>
      <w:r w:rsidRPr="00413D57">
        <w:rPr>
          <w:sz w:val="28"/>
          <w:szCs w:val="28"/>
          <w:lang w:val="uk-UA"/>
        </w:rPr>
        <w:tab/>
        <w:t>заступник міського голови;</w:t>
      </w:r>
    </w:p>
    <w:p w:rsidR="00413D57" w:rsidRPr="00413D57" w:rsidRDefault="00413D57" w:rsidP="00413D57">
      <w:pPr>
        <w:ind w:left="3540" w:hanging="3540"/>
        <w:jc w:val="both"/>
        <w:rPr>
          <w:sz w:val="28"/>
          <w:szCs w:val="28"/>
          <w:lang w:val="uk-UA"/>
        </w:rPr>
      </w:pPr>
      <w:r w:rsidRPr="00413D57">
        <w:rPr>
          <w:sz w:val="28"/>
          <w:szCs w:val="28"/>
          <w:lang w:val="uk-UA"/>
        </w:rPr>
        <w:t>Андрій Володимирович</w:t>
      </w:r>
    </w:p>
    <w:p w:rsidR="00413D57" w:rsidRPr="00413D57" w:rsidRDefault="00413D57" w:rsidP="00413D57">
      <w:pPr>
        <w:jc w:val="both"/>
        <w:rPr>
          <w:sz w:val="28"/>
          <w:szCs w:val="28"/>
          <w:lang w:val="uk-UA"/>
        </w:rPr>
      </w:pPr>
    </w:p>
    <w:p w:rsidR="00413D57" w:rsidRPr="00413D57" w:rsidRDefault="00413D57" w:rsidP="00413D57">
      <w:pPr>
        <w:jc w:val="center"/>
        <w:rPr>
          <w:sz w:val="28"/>
          <w:szCs w:val="28"/>
          <w:lang w:val="uk-UA"/>
        </w:rPr>
      </w:pPr>
      <w:r w:rsidRPr="00413D57">
        <w:rPr>
          <w:sz w:val="28"/>
          <w:szCs w:val="28"/>
          <w:lang w:val="uk-UA"/>
        </w:rPr>
        <w:t xml:space="preserve">              Заступник голови комісії</w:t>
      </w:r>
    </w:p>
    <w:p w:rsidR="00413D57" w:rsidRPr="00413D57" w:rsidRDefault="00413D57" w:rsidP="00413D57">
      <w:pPr>
        <w:jc w:val="center"/>
        <w:rPr>
          <w:sz w:val="28"/>
          <w:szCs w:val="28"/>
          <w:lang w:val="uk-UA"/>
        </w:rPr>
      </w:pPr>
    </w:p>
    <w:p w:rsidR="00413D57" w:rsidRPr="00413D57" w:rsidRDefault="00413D57" w:rsidP="00413D57">
      <w:pPr>
        <w:rPr>
          <w:color w:val="000000"/>
          <w:sz w:val="28"/>
          <w:szCs w:val="28"/>
          <w:lang w:val="uk-UA"/>
        </w:rPr>
      </w:pPr>
      <w:r w:rsidRPr="00413D57">
        <w:rPr>
          <w:color w:val="000000"/>
          <w:sz w:val="28"/>
          <w:szCs w:val="28"/>
          <w:lang w:val="uk-UA"/>
        </w:rPr>
        <w:t>ДУДКА</w:t>
      </w:r>
      <w:r w:rsidRPr="00413D57">
        <w:rPr>
          <w:color w:val="000000"/>
          <w:sz w:val="28"/>
          <w:szCs w:val="28"/>
          <w:lang w:val="uk-UA"/>
        </w:rPr>
        <w:tab/>
        <w:t xml:space="preserve">                     </w:t>
      </w:r>
      <w:r w:rsidRPr="00413D57">
        <w:rPr>
          <w:color w:val="000000"/>
          <w:sz w:val="28"/>
          <w:szCs w:val="28"/>
          <w:lang w:val="uk-UA"/>
        </w:rPr>
        <w:tab/>
        <w:t>–</w:t>
      </w:r>
      <w:r w:rsidRPr="00413D57">
        <w:rPr>
          <w:color w:val="000000"/>
          <w:sz w:val="28"/>
          <w:szCs w:val="28"/>
          <w:lang w:val="uk-UA"/>
        </w:rPr>
        <w:tab/>
        <w:t xml:space="preserve">заступник начальника управління  </w:t>
      </w:r>
    </w:p>
    <w:p w:rsidR="00413D57" w:rsidRPr="00413D57" w:rsidRDefault="00413D57" w:rsidP="00413D57">
      <w:pPr>
        <w:rPr>
          <w:color w:val="000000"/>
          <w:sz w:val="28"/>
          <w:szCs w:val="28"/>
          <w:lang w:val="uk-UA"/>
        </w:rPr>
      </w:pPr>
      <w:r w:rsidRPr="00413D57">
        <w:rPr>
          <w:color w:val="000000"/>
          <w:sz w:val="28"/>
          <w:szCs w:val="28"/>
          <w:lang w:val="uk-UA"/>
        </w:rPr>
        <w:t xml:space="preserve">Сергій Миколайович                        капітального будівництва та </w:t>
      </w:r>
      <w:proofErr w:type="spellStart"/>
      <w:r w:rsidRPr="00413D57">
        <w:rPr>
          <w:color w:val="000000"/>
          <w:sz w:val="28"/>
          <w:szCs w:val="28"/>
          <w:lang w:val="uk-UA"/>
        </w:rPr>
        <w:t>житлово-</w:t>
      </w:r>
      <w:proofErr w:type="spellEnd"/>
    </w:p>
    <w:p w:rsidR="00413D57" w:rsidRPr="00413D57" w:rsidRDefault="00413D57" w:rsidP="00413D57">
      <w:pPr>
        <w:ind w:left="2835" w:hanging="2835"/>
        <w:jc w:val="both"/>
        <w:rPr>
          <w:color w:val="000000"/>
          <w:sz w:val="28"/>
          <w:szCs w:val="28"/>
          <w:lang w:val="uk-UA"/>
        </w:rPr>
      </w:pPr>
      <w:r w:rsidRPr="00413D57">
        <w:rPr>
          <w:color w:val="000000"/>
          <w:sz w:val="28"/>
          <w:szCs w:val="28"/>
          <w:lang w:val="uk-UA"/>
        </w:rPr>
        <w:t xml:space="preserve">                                                            комунального господарства, начальник</w:t>
      </w:r>
    </w:p>
    <w:p w:rsidR="00413D57" w:rsidRPr="00413D57" w:rsidRDefault="00413D57" w:rsidP="00413D57">
      <w:pPr>
        <w:ind w:left="2835" w:hanging="2835"/>
        <w:jc w:val="both"/>
        <w:rPr>
          <w:color w:val="auto"/>
          <w:sz w:val="28"/>
          <w:szCs w:val="28"/>
          <w:lang w:val="uk-UA"/>
        </w:rPr>
      </w:pPr>
      <w:r w:rsidRPr="00413D57">
        <w:rPr>
          <w:color w:val="000000"/>
          <w:sz w:val="28"/>
          <w:szCs w:val="28"/>
          <w:lang w:val="uk-UA"/>
        </w:rPr>
        <w:t xml:space="preserve">                                                            відділу комунального господарства;</w:t>
      </w:r>
    </w:p>
    <w:p w:rsidR="00413D57" w:rsidRPr="00413D57" w:rsidRDefault="00413D57" w:rsidP="00413D57">
      <w:pPr>
        <w:rPr>
          <w:sz w:val="28"/>
          <w:szCs w:val="28"/>
          <w:lang w:val="uk-UA"/>
        </w:rPr>
      </w:pPr>
    </w:p>
    <w:p w:rsidR="00413D57" w:rsidRPr="00413D57" w:rsidRDefault="00413D57" w:rsidP="00413D57">
      <w:pPr>
        <w:jc w:val="center"/>
        <w:rPr>
          <w:sz w:val="28"/>
          <w:szCs w:val="28"/>
          <w:lang w:val="uk-UA"/>
        </w:rPr>
      </w:pPr>
      <w:r w:rsidRPr="00413D57">
        <w:rPr>
          <w:sz w:val="28"/>
          <w:szCs w:val="28"/>
          <w:lang w:val="uk-UA"/>
        </w:rPr>
        <w:t>Секретар комісії</w:t>
      </w:r>
    </w:p>
    <w:p w:rsidR="00413D57" w:rsidRPr="00413D57" w:rsidRDefault="00413D57" w:rsidP="00413D57">
      <w:pPr>
        <w:jc w:val="center"/>
        <w:rPr>
          <w:sz w:val="28"/>
          <w:szCs w:val="28"/>
          <w:lang w:val="uk-UA"/>
        </w:rPr>
      </w:pPr>
    </w:p>
    <w:p w:rsidR="00413D57" w:rsidRPr="00413D57" w:rsidRDefault="00413D57" w:rsidP="00413D57">
      <w:pPr>
        <w:rPr>
          <w:sz w:val="28"/>
          <w:szCs w:val="28"/>
          <w:lang w:val="uk-UA"/>
        </w:rPr>
      </w:pPr>
      <w:r w:rsidRPr="00413D57">
        <w:rPr>
          <w:sz w:val="28"/>
          <w:szCs w:val="28"/>
          <w:lang w:val="uk-UA"/>
        </w:rPr>
        <w:t>КІНДЕР</w:t>
      </w:r>
      <w:r w:rsidRPr="00413D57">
        <w:rPr>
          <w:sz w:val="28"/>
          <w:szCs w:val="28"/>
          <w:lang w:val="uk-UA"/>
        </w:rPr>
        <w:tab/>
      </w:r>
      <w:r w:rsidRPr="00413D57">
        <w:rPr>
          <w:sz w:val="28"/>
          <w:szCs w:val="28"/>
          <w:lang w:val="uk-UA"/>
        </w:rPr>
        <w:tab/>
      </w:r>
      <w:r w:rsidRPr="00413D57">
        <w:rPr>
          <w:sz w:val="28"/>
          <w:szCs w:val="28"/>
          <w:lang w:val="uk-UA"/>
        </w:rPr>
        <w:tab/>
      </w:r>
      <w:r w:rsidRPr="00413D57">
        <w:rPr>
          <w:sz w:val="28"/>
          <w:szCs w:val="28"/>
          <w:lang w:val="uk-UA"/>
        </w:rPr>
        <w:tab/>
        <w:t>–</w:t>
      </w:r>
      <w:r w:rsidRPr="00413D57">
        <w:rPr>
          <w:sz w:val="28"/>
          <w:szCs w:val="28"/>
          <w:lang w:val="uk-UA"/>
        </w:rPr>
        <w:tab/>
        <w:t xml:space="preserve">головний спеціаліст відділу комунального </w:t>
      </w:r>
    </w:p>
    <w:p w:rsidR="00413D57" w:rsidRPr="00413D57" w:rsidRDefault="00413D57" w:rsidP="00413D57">
      <w:pPr>
        <w:rPr>
          <w:sz w:val="28"/>
          <w:szCs w:val="28"/>
          <w:lang w:val="uk-UA"/>
        </w:rPr>
      </w:pPr>
      <w:r w:rsidRPr="00413D57">
        <w:rPr>
          <w:sz w:val="28"/>
          <w:szCs w:val="28"/>
          <w:lang w:val="uk-UA"/>
        </w:rPr>
        <w:t>Олександр Валерійович                    господарства управління капітального</w:t>
      </w:r>
    </w:p>
    <w:p w:rsidR="00413D57" w:rsidRPr="00413D57" w:rsidRDefault="00413D57" w:rsidP="00413D57">
      <w:pPr>
        <w:rPr>
          <w:sz w:val="28"/>
          <w:szCs w:val="28"/>
          <w:lang w:val="uk-UA"/>
        </w:rPr>
      </w:pPr>
      <w:r w:rsidRPr="00413D57">
        <w:rPr>
          <w:sz w:val="28"/>
          <w:szCs w:val="28"/>
          <w:lang w:val="uk-UA"/>
        </w:rPr>
        <w:t xml:space="preserve"> </w:t>
      </w:r>
      <w:r w:rsidRPr="00413D57">
        <w:rPr>
          <w:sz w:val="28"/>
          <w:szCs w:val="28"/>
          <w:lang w:val="uk-UA"/>
        </w:rPr>
        <w:tab/>
      </w:r>
      <w:r w:rsidRPr="00413D57">
        <w:rPr>
          <w:sz w:val="28"/>
          <w:szCs w:val="28"/>
          <w:lang w:val="uk-UA"/>
        </w:rPr>
        <w:tab/>
      </w:r>
      <w:r w:rsidRPr="00413D57">
        <w:rPr>
          <w:sz w:val="28"/>
          <w:szCs w:val="28"/>
          <w:lang w:val="uk-UA"/>
        </w:rPr>
        <w:tab/>
        <w:t xml:space="preserve">                              будівництва та житлово-комунального</w:t>
      </w:r>
    </w:p>
    <w:p w:rsidR="00413D57" w:rsidRPr="00413D57" w:rsidRDefault="00413D57" w:rsidP="00413D57">
      <w:pPr>
        <w:rPr>
          <w:sz w:val="28"/>
          <w:szCs w:val="28"/>
          <w:lang w:val="uk-UA"/>
        </w:rPr>
      </w:pPr>
      <w:r w:rsidRPr="00413D57">
        <w:rPr>
          <w:sz w:val="28"/>
          <w:szCs w:val="28"/>
          <w:lang w:val="uk-UA"/>
        </w:rPr>
        <w:t xml:space="preserve">                                                            господарства;</w:t>
      </w:r>
    </w:p>
    <w:p w:rsidR="00413D57" w:rsidRPr="00413D57" w:rsidRDefault="00413D57" w:rsidP="00413D57">
      <w:pPr>
        <w:jc w:val="both"/>
        <w:rPr>
          <w:sz w:val="28"/>
          <w:szCs w:val="28"/>
          <w:lang w:val="uk-UA"/>
        </w:rPr>
      </w:pPr>
    </w:p>
    <w:p w:rsidR="00413D57" w:rsidRPr="00413D57" w:rsidRDefault="00413D57" w:rsidP="00413D57">
      <w:pPr>
        <w:jc w:val="center"/>
        <w:rPr>
          <w:sz w:val="28"/>
          <w:szCs w:val="28"/>
          <w:lang w:val="uk-UA"/>
        </w:rPr>
      </w:pPr>
      <w:r w:rsidRPr="00413D57">
        <w:rPr>
          <w:sz w:val="28"/>
          <w:szCs w:val="28"/>
          <w:lang w:val="uk-UA"/>
        </w:rPr>
        <w:t>Члени комісії:</w:t>
      </w:r>
    </w:p>
    <w:p w:rsidR="00413D57" w:rsidRPr="00413D57" w:rsidRDefault="00413D57" w:rsidP="00413D57">
      <w:pPr>
        <w:jc w:val="center"/>
        <w:rPr>
          <w:sz w:val="28"/>
          <w:szCs w:val="28"/>
          <w:lang w:val="uk-UA"/>
        </w:rPr>
      </w:pPr>
    </w:p>
    <w:p w:rsidR="00413D57" w:rsidRPr="00413D57" w:rsidRDefault="00413D57" w:rsidP="00413D57">
      <w:pPr>
        <w:jc w:val="both"/>
        <w:rPr>
          <w:sz w:val="28"/>
          <w:szCs w:val="28"/>
          <w:lang w:val="uk-UA"/>
        </w:rPr>
      </w:pPr>
      <w:r w:rsidRPr="00413D57">
        <w:rPr>
          <w:sz w:val="28"/>
          <w:szCs w:val="28"/>
          <w:lang w:val="uk-UA"/>
        </w:rPr>
        <w:t>БОЙКО</w:t>
      </w:r>
      <w:r w:rsidRPr="00413D57">
        <w:rPr>
          <w:sz w:val="28"/>
          <w:szCs w:val="28"/>
          <w:lang w:val="uk-UA"/>
        </w:rPr>
        <w:tab/>
      </w:r>
      <w:r w:rsidRPr="00413D57">
        <w:rPr>
          <w:sz w:val="28"/>
          <w:szCs w:val="28"/>
          <w:lang w:val="uk-UA"/>
        </w:rPr>
        <w:tab/>
      </w:r>
      <w:r w:rsidRPr="00413D57">
        <w:rPr>
          <w:sz w:val="28"/>
          <w:szCs w:val="28"/>
          <w:lang w:val="uk-UA"/>
        </w:rPr>
        <w:tab/>
      </w:r>
      <w:r w:rsidRPr="00413D57">
        <w:rPr>
          <w:sz w:val="28"/>
          <w:szCs w:val="28"/>
          <w:lang w:val="uk-UA"/>
        </w:rPr>
        <w:tab/>
        <w:t>–</w:t>
      </w:r>
      <w:r w:rsidRPr="00413D57">
        <w:rPr>
          <w:sz w:val="28"/>
          <w:szCs w:val="28"/>
          <w:lang w:val="uk-UA"/>
        </w:rPr>
        <w:tab/>
        <w:t>директор ПТМ «</w:t>
      </w:r>
      <w:proofErr w:type="spellStart"/>
      <w:r w:rsidRPr="00413D57">
        <w:rPr>
          <w:sz w:val="28"/>
          <w:szCs w:val="28"/>
          <w:lang w:val="uk-UA"/>
        </w:rPr>
        <w:t>Ковельтепло</w:t>
      </w:r>
      <w:proofErr w:type="spellEnd"/>
      <w:r w:rsidRPr="00413D57">
        <w:rPr>
          <w:sz w:val="28"/>
          <w:szCs w:val="28"/>
          <w:lang w:val="uk-UA"/>
        </w:rPr>
        <w:t>» (за згодою);</w:t>
      </w:r>
    </w:p>
    <w:p w:rsidR="00413D57" w:rsidRPr="00413D57" w:rsidRDefault="00413D57" w:rsidP="00413D57">
      <w:pPr>
        <w:jc w:val="both"/>
        <w:rPr>
          <w:sz w:val="28"/>
          <w:szCs w:val="28"/>
          <w:lang w:val="uk-UA"/>
        </w:rPr>
      </w:pPr>
      <w:r w:rsidRPr="00413D57">
        <w:rPr>
          <w:sz w:val="28"/>
          <w:szCs w:val="28"/>
          <w:lang w:val="uk-UA"/>
        </w:rPr>
        <w:t>Володимир Іванович</w:t>
      </w:r>
    </w:p>
    <w:p w:rsidR="00413D57" w:rsidRPr="00413D57" w:rsidRDefault="00413D57" w:rsidP="00413D57">
      <w:pPr>
        <w:jc w:val="both"/>
        <w:rPr>
          <w:sz w:val="28"/>
          <w:szCs w:val="28"/>
          <w:lang w:val="uk-UA"/>
        </w:rPr>
      </w:pPr>
    </w:p>
    <w:p w:rsidR="00413D57" w:rsidRPr="00413D57" w:rsidRDefault="00413D57" w:rsidP="00413D57">
      <w:pPr>
        <w:rPr>
          <w:sz w:val="28"/>
          <w:szCs w:val="28"/>
          <w:lang w:val="uk-UA"/>
        </w:rPr>
      </w:pPr>
      <w:r w:rsidRPr="00413D57">
        <w:rPr>
          <w:sz w:val="28"/>
          <w:szCs w:val="28"/>
          <w:lang w:val="uk-UA"/>
        </w:rPr>
        <w:t>БОЯРЧУК</w:t>
      </w:r>
      <w:r w:rsidRPr="00413D57">
        <w:rPr>
          <w:sz w:val="28"/>
          <w:szCs w:val="28"/>
          <w:lang w:val="uk-UA"/>
        </w:rPr>
        <w:tab/>
      </w:r>
      <w:r w:rsidRPr="00413D57">
        <w:rPr>
          <w:sz w:val="28"/>
          <w:szCs w:val="28"/>
          <w:lang w:val="uk-UA"/>
        </w:rPr>
        <w:tab/>
        <w:t xml:space="preserve">                     - </w:t>
      </w:r>
      <w:r w:rsidRPr="00413D57">
        <w:rPr>
          <w:sz w:val="28"/>
          <w:szCs w:val="28"/>
          <w:lang w:val="uk-UA"/>
        </w:rPr>
        <w:tab/>
        <w:t>начальник Ковельського відділення</w:t>
      </w:r>
    </w:p>
    <w:p w:rsidR="00413D57" w:rsidRPr="00413D57" w:rsidRDefault="00413D57" w:rsidP="00413D57">
      <w:pPr>
        <w:jc w:val="both"/>
        <w:rPr>
          <w:sz w:val="28"/>
          <w:szCs w:val="28"/>
          <w:lang w:val="uk-UA"/>
        </w:rPr>
      </w:pPr>
      <w:r w:rsidRPr="00413D57">
        <w:rPr>
          <w:sz w:val="28"/>
          <w:szCs w:val="28"/>
          <w:lang w:val="uk-UA"/>
        </w:rPr>
        <w:t>Андрій Петрович</w:t>
      </w:r>
      <w:r w:rsidRPr="00413D57">
        <w:rPr>
          <w:sz w:val="28"/>
          <w:szCs w:val="28"/>
          <w:lang w:val="uk-UA"/>
        </w:rPr>
        <w:tab/>
      </w:r>
      <w:r w:rsidRPr="00413D57">
        <w:rPr>
          <w:sz w:val="28"/>
          <w:szCs w:val="28"/>
          <w:lang w:val="uk-UA"/>
        </w:rPr>
        <w:tab/>
      </w:r>
      <w:r w:rsidRPr="00413D57">
        <w:rPr>
          <w:sz w:val="28"/>
          <w:szCs w:val="28"/>
          <w:lang w:val="uk-UA"/>
        </w:rPr>
        <w:tab/>
      </w:r>
      <w:r w:rsidRPr="00413D57">
        <w:rPr>
          <w:sz w:val="28"/>
          <w:szCs w:val="28"/>
          <w:lang w:val="uk-UA"/>
        </w:rPr>
        <w:tab/>
        <w:t>ПАТ «</w:t>
      </w:r>
      <w:proofErr w:type="spellStart"/>
      <w:r w:rsidRPr="00413D57">
        <w:rPr>
          <w:sz w:val="28"/>
          <w:szCs w:val="28"/>
          <w:lang w:val="uk-UA"/>
        </w:rPr>
        <w:t>Волиньгаз</w:t>
      </w:r>
      <w:proofErr w:type="spellEnd"/>
      <w:r w:rsidRPr="00413D57">
        <w:rPr>
          <w:sz w:val="28"/>
          <w:szCs w:val="28"/>
          <w:lang w:val="uk-UA"/>
        </w:rPr>
        <w:t>» (за згодою);</w:t>
      </w:r>
    </w:p>
    <w:p w:rsidR="00413D57" w:rsidRPr="00413D57" w:rsidRDefault="00413D57" w:rsidP="00413D57">
      <w:pPr>
        <w:jc w:val="both"/>
        <w:rPr>
          <w:sz w:val="28"/>
          <w:szCs w:val="28"/>
          <w:lang w:val="uk-UA"/>
        </w:rPr>
      </w:pPr>
    </w:p>
    <w:p w:rsidR="00413D57" w:rsidRPr="00413D57" w:rsidRDefault="00413D57" w:rsidP="00413D57">
      <w:pPr>
        <w:rPr>
          <w:color w:val="000000"/>
          <w:sz w:val="28"/>
          <w:szCs w:val="28"/>
          <w:lang w:val="uk-UA"/>
        </w:rPr>
      </w:pPr>
      <w:r w:rsidRPr="00413D57">
        <w:rPr>
          <w:sz w:val="28"/>
          <w:szCs w:val="28"/>
          <w:lang w:val="uk-UA"/>
        </w:rPr>
        <w:t xml:space="preserve">ВОЙТАНІК                              -        начальник Ковельського </w:t>
      </w:r>
      <w:proofErr w:type="spellStart"/>
      <w:r w:rsidRPr="00413D57">
        <w:rPr>
          <w:sz w:val="28"/>
          <w:szCs w:val="28"/>
          <w:lang w:val="uk-UA"/>
        </w:rPr>
        <w:t>міськрайвідділу</w:t>
      </w:r>
      <w:proofErr w:type="spellEnd"/>
      <w:r w:rsidRPr="00413D57">
        <w:rPr>
          <w:sz w:val="28"/>
          <w:szCs w:val="28"/>
          <w:lang w:val="uk-UA"/>
        </w:rPr>
        <w:t xml:space="preserve">  </w:t>
      </w:r>
    </w:p>
    <w:p w:rsidR="00413D57" w:rsidRPr="00413D57" w:rsidRDefault="00413D57" w:rsidP="00413D57">
      <w:pPr>
        <w:rPr>
          <w:color w:val="000000"/>
          <w:sz w:val="28"/>
          <w:szCs w:val="28"/>
          <w:lang w:val="uk-UA"/>
        </w:rPr>
      </w:pPr>
      <w:r w:rsidRPr="00413D57">
        <w:rPr>
          <w:color w:val="000000"/>
          <w:sz w:val="28"/>
          <w:szCs w:val="28"/>
          <w:lang w:val="uk-UA"/>
        </w:rPr>
        <w:t xml:space="preserve">Володимир Петрович                      </w:t>
      </w:r>
      <w:r w:rsidRPr="00413D57">
        <w:rPr>
          <w:sz w:val="28"/>
          <w:szCs w:val="28"/>
          <w:lang w:val="uk-UA"/>
        </w:rPr>
        <w:t xml:space="preserve"> Управління ДСНС України </w:t>
      </w:r>
      <w:r w:rsidRPr="00413D57">
        <w:rPr>
          <w:color w:val="000000"/>
          <w:sz w:val="28"/>
          <w:szCs w:val="28"/>
          <w:lang w:val="uk-UA"/>
        </w:rPr>
        <w:t>у Волинській</w:t>
      </w:r>
    </w:p>
    <w:p w:rsidR="00413D57" w:rsidRPr="00413D57" w:rsidRDefault="00413D57" w:rsidP="00413D57">
      <w:pPr>
        <w:jc w:val="both"/>
        <w:rPr>
          <w:rFonts w:cs="Arial"/>
          <w:color w:val="auto"/>
          <w:sz w:val="28"/>
          <w:szCs w:val="28"/>
          <w:lang w:val="uk-UA"/>
        </w:rPr>
      </w:pPr>
      <w:r w:rsidRPr="00413D57">
        <w:rPr>
          <w:color w:val="000000"/>
          <w:sz w:val="28"/>
          <w:szCs w:val="28"/>
          <w:lang w:val="uk-UA"/>
        </w:rPr>
        <w:t xml:space="preserve">                                                            області (за згодою);</w:t>
      </w:r>
    </w:p>
    <w:p w:rsidR="00413D57" w:rsidRPr="00413D57" w:rsidRDefault="00413D57" w:rsidP="00413D57">
      <w:pPr>
        <w:jc w:val="both"/>
        <w:rPr>
          <w:sz w:val="28"/>
          <w:szCs w:val="28"/>
          <w:lang w:val="uk-UA"/>
        </w:rPr>
      </w:pPr>
    </w:p>
    <w:p w:rsidR="00413D57" w:rsidRPr="00413D57" w:rsidRDefault="00413D57" w:rsidP="00413D57">
      <w:pPr>
        <w:jc w:val="both"/>
        <w:rPr>
          <w:sz w:val="28"/>
          <w:szCs w:val="28"/>
          <w:lang w:val="uk-UA"/>
        </w:rPr>
      </w:pPr>
      <w:r w:rsidRPr="00413D57">
        <w:rPr>
          <w:sz w:val="28"/>
          <w:szCs w:val="28"/>
          <w:lang w:val="uk-UA"/>
        </w:rPr>
        <w:t>ГАВРИЛЮК</w:t>
      </w:r>
      <w:r w:rsidRPr="00413D57">
        <w:rPr>
          <w:sz w:val="28"/>
          <w:szCs w:val="28"/>
          <w:lang w:val="uk-UA"/>
        </w:rPr>
        <w:tab/>
      </w:r>
      <w:r w:rsidRPr="00413D57">
        <w:rPr>
          <w:sz w:val="28"/>
          <w:szCs w:val="28"/>
          <w:lang w:val="uk-UA"/>
        </w:rPr>
        <w:tab/>
      </w:r>
      <w:r w:rsidRPr="00413D57">
        <w:rPr>
          <w:sz w:val="28"/>
          <w:szCs w:val="28"/>
          <w:lang w:val="uk-UA"/>
        </w:rPr>
        <w:tab/>
        <w:t>-</w:t>
      </w:r>
      <w:r w:rsidRPr="00413D57">
        <w:rPr>
          <w:sz w:val="28"/>
          <w:szCs w:val="28"/>
          <w:lang w:val="uk-UA"/>
        </w:rPr>
        <w:tab/>
        <w:t>державний інспектор з охорони</w:t>
      </w:r>
    </w:p>
    <w:p w:rsidR="00413D57" w:rsidRPr="00413D57" w:rsidRDefault="00413D57" w:rsidP="00413D57">
      <w:pPr>
        <w:jc w:val="both"/>
        <w:rPr>
          <w:sz w:val="28"/>
          <w:szCs w:val="28"/>
          <w:lang w:val="uk-UA"/>
        </w:rPr>
      </w:pPr>
      <w:r w:rsidRPr="00413D57">
        <w:rPr>
          <w:sz w:val="28"/>
          <w:szCs w:val="28"/>
          <w:lang w:val="uk-UA"/>
        </w:rPr>
        <w:t>Андрій Анатолійович                       навколишнього природного середовища</w:t>
      </w:r>
    </w:p>
    <w:p w:rsidR="00413D57" w:rsidRPr="00413D57" w:rsidRDefault="00413D57" w:rsidP="00413D57">
      <w:pPr>
        <w:jc w:val="both"/>
        <w:rPr>
          <w:sz w:val="28"/>
          <w:szCs w:val="28"/>
          <w:lang w:val="uk-UA"/>
        </w:rPr>
      </w:pPr>
      <w:r w:rsidRPr="00413D57">
        <w:rPr>
          <w:sz w:val="28"/>
          <w:szCs w:val="28"/>
          <w:lang w:val="uk-UA"/>
        </w:rPr>
        <w:t xml:space="preserve">                                                            Волинської області (за згодою);</w:t>
      </w:r>
    </w:p>
    <w:p w:rsidR="00413D57" w:rsidRPr="00413D57" w:rsidRDefault="00413D57" w:rsidP="00413D57">
      <w:pPr>
        <w:jc w:val="both"/>
        <w:rPr>
          <w:sz w:val="28"/>
          <w:szCs w:val="28"/>
          <w:lang w:val="uk-UA"/>
        </w:rPr>
      </w:pPr>
    </w:p>
    <w:p w:rsidR="00413D57" w:rsidRPr="00413D57" w:rsidRDefault="00413D57" w:rsidP="00413D57">
      <w:pPr>
        <w:shd w:val="clear" w:color="auto" w:fill="FFFFFF"/>
        <w:jc w:val="both"/>
        <w:textAlignment w:val="baseline"/>
        <w:rPr>
          <w:color w:val="000000"/>
          <w:sz w:val="28"/>
          <w:szCs w:val="28"/>
          <w:lang w:val="uk-UA"/>
        </w:rPr>
      </w:pPr>
      <w:r w:rsidRPr="00413D57">
        <w:rPr>
          <w:color w:val="000000"/>
          <w:sz w:val="28"/>
          <w:szCs w:val="28"/>
          <w:lang w:val="uk-UA"/>
        </w:rPr>
        <w:t xml:space="preserve">ГОРБАЧУК                              -         начальник Ковельської філії </w:t>
      </w:r>
      <w:proofErr w:type="spellStart"/>
      <w:r w:rsidRPr="00413D57">
        <w:rPr>
          <w:color w:val="000000"/>
          <w:sz w:val="28"/>
          <w:szCs w:val="28"/>
          <w:lang w:val="uk-UA"/>
        </w:rPr>
        <w:t>ПрАТ</w:t>
      </w:r>
      <w:proofErr w:type="spellEnd"/>
      <w:r w:rsidRPr="00413D57">
        <w:rPr>
          <w:color w:val="000000"/>
          <w:sz w:val="28"/>
          <w:szCs w:val="28"/>
          <w:lang w:val="uk-UA"/>
        </w:rPr>
        <w:t xml:space="preserve">              </w:t>
      </w:r>
    </w:p>
    <w:p w:rsidR="00413D57" w:rsidRPr="00413D57" w:rsidRDefault="00413D57" w:rsidP="00413D57">
      <w:pPr>
        <w:shd w:val="clear" w:color="auto" w:fill="FFFFFF"/>
        <w:jc w:val="both"/>
        <w:textAlignment w:val="baseline"/>
        <w:rPr>
          <w:color w:val="000000"/>
          <w:sz w:val="28"/>
          <w:szCs w:val="28"/>
          <w:lang w:val="uk-UA"/>
        </w:rPr>
      </w:pPr>
      <w:r w:rsidRPr="00413D57">
        <w:rPr>
          <w:color w:val="000000"/>
          <w:sz w:val="28"/>
          <w:szCs w:val="28"/>
          <w:lang w:val="uk-UA"/>
        </w:rPr>
        <w:t>Василь Іванович                               «</w:t>
      </w:r>
      <w:proofErr w:type="spellStart"/>
      <w:r w:rsidRPr="00413D57">
        <w:rPr>
          <w:color w:val="000000"/>
          <w:sz w:val="28"/>
          <w:szCs w:val="28"/>
          <w:lang w:val="uk-UA"/>
        </w:rPr>
        <w:t>Волиньобленерго</w:t>
      </w:r>
      <w:proofErr w:type="spellEnd"/>
      <w:r w:rsidRPr="00413D57">
        <w:rPr>
          <w:color w:val="000000"/>
          <w:sz w:val="28"/>
          <w:szCs w:val="28"/>
          <w:lang w:val="uk-UA"/>
        </w:rPr>
        <w:t>» (за згодою);</w:t>
      </w:r>
    </w:p>
    <w:p w:rsidR="00413D57" w:rsidRPr="00413D57" w:rsidRDefault="00413D57" w:rsidP="00413D57">
      <w:pPr>
        <w:shd w:val="clear" w:color="auto" w:fill="FFFFFF"/>
        <w:jc w:val="both"/>
        <w:textAlignment w:val="baseline"/>
        <w:rPr>
          <w:color w:val="000000"/>
          <w:sz w:val="28"/>
          <w:szCs w:val="28"/>
          <w:lang w:val="uk-UA"/>
        </w:rPr>
      </w:pPr>
    </w:p>
    <w:p w:rsidR="00413D57" w:rsidRPr="00413D57" w:rsidRDefault="00413D57" w:rsidP="00413D57">
      <w:pPr>
        <w:jc w:val="both"/>
        <w:rPr>
          <w:color w:val="000000"/>
          <w:sz w:val="28"/>
          <w:szCs w:val="28"/>
          <w:lang w:val="uk-UA"/>
        </w:rPr>
      </w:pPr>
      <w:r w:rsidRPr="00413D57">
        <w:rPr>
          <w:sz w:val="28"/>
          <w:szCs w:val="28"/>
          <w:lang w:val="uk-UA"/>
        </w:rPr>
        <w:lastRenderedPageBreak/>
        <w:t>ГОРБЛЮК</w:t>
      </w:r>
      <w:r w:rsidRPr="00413D57">
        <w:rPr>
          <w:sz w:val="28"/>
          <w:szCs w:val="28"/>
          <w:lang w:val="uk-UA"/>
        </w:rPr>
        <w:tab/>
      </w:r>
      <w:r w:rsidRPr="00413D57">
        <w:rPr>
          <w:sz w:val="28"/>
          <w:szCs w:val="28"/>
          <w:lang w:val="uk-UA"/>
        </w:rPr>
        <w:tab/>
      </w:r>
      <w:r w:rsidRPr="00413D57">
        <w:rPr>
          <w:sz w:val="28"/>
          <w:szCs w:val="28"/>
          <w:lang w:val="uk-UA"/>
        </w:rPr>
        <w:tab/>
        <w:t xml:space="preserve">          –</w:t>
      </w:r>
      <w:r w:rsidRPr="00413D57">
        <w:rPr>
          <w:sz w:val="28"/>
          <w:szCs w:val="28"/>
          <w:lang w:val="uk-UA"/>
        </w:rPr>
        <w:tab/>
        <w:t xml:space="preserve">головний спеціаліст відділу культури </w:t>
      </w:r>
    </w:p>
    <w:p w:rsidR="00413D57" w:rsidRPr="00413D57" w:rsidRDefault="00413D57" w:rsidP="00413D57">
      <w:pPr>
        <w:shd w:val="clear" w:color="auto" w:fill="FFFFFF"/>
        <w:jc w:val="both"/>
        <w:textAlignment w:val="baseline"/>
        <w:rPr>
          <w:color w:val="000000"/>
          <w:sz w:val="28"/>
          <w:szCs w:val="28"/>
          <w:lang w:val="uk-UA"/>
        </w:rPr>
      </w:pPr>
      <w:r w:rsidRPr="00413D57">
        <w:rPr>
          <w:color w:val="000000"/>
          <w:sz w:val="28"/>
          <w:szCs w:val="28"/>
          <w:lang w:val="uk-UA"/>
        </w:rPr>
        <w:t>Ірина Володимирівна                        (за згодою);</w:t>
      </w:r>
    </w:p>
    <w:p w:rsidR="00413D57" w:rsidRPr="00413D57" w:rsidRDefault="00413D57" w:rsidP="00413D57">
      <w:pPr>
        <w:shd w:val="clear" w:color="auto" w:fill="FFFFFF"/>
        <w:jc w:val="both"/>
        <w:textAlignment w:val="baseline"/>
        <w:rPr>
          <w:color w:val="000000"/>
          <w:sz w:val="28"/>
          <w:szCs w:val="28"/>
          <w:lang w:val="uk-UA"/>
        </w:rPr>
      </w:pPr>
    </w:p>
    <w:p w:rsidR="00413D57" w:rsidRPr="00413D57" w:rsidRDefault="00413D57" w:rsidP="00413D57">
      <w:pPr>
        <w:ind w:left="2835" w:hanging="2835"/>
        <w:jc w:val="both"/>
        <w:rPr>
          <w:color w:val="000000"/>
          <w:sz w:val="28"/>
          <w:szCs w:val="28"/>
          <w:lang w:val="uk-UA"/>
        </w:rPr>
      </w:pPr>
      <w:r w:rsidRPr="00413D57">
        <w:rPr>
          <w:sz w:val="28"/>
          <w:szCs w:val="28"/>
          <w:lang w:val="uk-UA"/>
        </w:rPr>
        <w:t xml:space="preserve">КІНДЕР                                    -         депутат міської ради (за згодою);    </w:t>
      </w:r>
    </w:p>
    <w:p w:rsidR="00413D57" w:rsidRPr="00413D57" w:rsidRDefault="00413D57" w:rsidP="00413D57">
      <w:pPr>
        <w:shd w:val="clear" w:color="auto" w:fill="FFFFFF"/>
        <w:ind w:left="2835" w:hanging="2835"/>
        <w:jc w:val="both"/>
        <w:textAlignment w:val="baseline"/>
        <w:rPr>
          <w:rFonts w:cs="Arial"/>
          <w:color w:val="auto"/>
          <w:sz w:val="28"/>
          <w:szCs w:val="28"/>
          <w:lang w:val="uk-UA"/>
        </w:rPr>
      </w:pPr>
      <w:proofErr w:type="spellStart"/>
      <w:r w:rsidRPr="00413D57">
        <w:rPr>
          <w:color w:val="000000"/>
          <w:sz w:val="28"/>
          <w:szCs w:val="28"/>
          <w:lang w:val="uk-UA"/>
        </w:rPr>
        <w:t>Генадій</w:t>
      </w:r>
      <w:proofErr w:type="spellEnd"/>
      <w:r w:rsidRPr="00413D57">
        <w:rPr>
          <w:color w:val="000000"/>
          <w:sz w:val="28"/>
          <w:szCs w:val="28"/>
          <w:lang w:val="uk-UA"/>
        </w:rPr>
        <w:t xml:space="preserve"> Олексійович</w:t>
      </w:r>
    </w:p>
    <w:p w:rsidR="00413D57" w:rsidRPr="00413D57" w:rsidRDefault="00413D57" w:rsidP="00413D57">
      <w:pPr>
        <w:jc w:val="both"/>
        <w:rPr>
          <w:sz w:val="28"/>
          <w:szCs w:val="28"/>
          <w:lang w:val="uk-UA"/>
        </w:rPr>
      </w:pPr>
    </w:p>
    <w:p w:rsidR="00413D57" w:rsidRPr="00413D57" w:rsidRDefault="00413D57" w:rsidP="00413D57">
      <w:pPr>
        <w:jc w:val="both"/>
        <w:rPr>
          <w:color w:val="1C1C1C"/>
          <w:sz w:val="28"/>
          <w:szCs w:val="28"/>
          <w:lang w:val="uk-UA"/>
        </w:rPr>
      </w:pPr>
      <w:r w:rsidRPr="00413D57">
        <w:rPr>
          <w:sz w:val="28"/>
          <w:szCs w:val="28"/>
          <w:lang w:val="uk-UA"/>
        </w:rPr>
        <w:t>КОРОЛЬ                                    -        н</w:t>
      </w:r>
      <w:r w:rsidRPr="00413D57">
        <w:rPr>
          <w:color w:val="1C1C1C"/>
          <w:sz w:val="28"/>
          <w:szCs w:val="28"/>
          <w:lang w:val="uk-UA"/>
        </w:rPr>
        <w:t xml:space="preserve">ачальник Ковельського </w:t>
      </w:r>
      <w:proofErr w:type="spellStart"/>
      <w:r w:rsidRPr="00413D57">
        <w:rPr>
          <w:color w:val="1C1C1C"/>
          <w:sz w:val="28"/>
          <w:szCs w:val="28"/>
          <w:lang w:val="uk-UA"/>
        </w:rPr>
        <w:t>міськрайонного</w:t>
      </w:r>
      <w:proofErr w:type="spellEnd"/>
    </w:p>
    <w:p w:rsidR="00413D57" w:rsidRPr="00413D57" w:rsidRDefault="00413D57" w:rsidP="00413D57">
      <w:pPr>
        <w:jc w:val="both"/>
        <w:rPr>
          <w:color w:val="1C1C1C"/>
          <w:sz w:val="28"/>
          <w:szCs w:val="28"/>
          <w:lang w:val="uk-UA"/>
        </w:rPr>
      </w:pPr>
      <w:r w:rsidRPr="00413D57">
        <w:rPr>
          <w:color w:val="1C1C1C"/>
          <w:sz w:val="28"/>
          <w:szCs w:val="28"/>
          <w:lang w:val="uk-UA"/>
        </w:rPr>
        <w:t>Микола Петрович                              управління Головного управління</w:t>
      </w:r>
    </w:p>
    <w:p w:rsidR="00413D57" w:rsidRDefault="00413D57" w:rsidP="00413D57">
      <w:pPr>
        <w:jc w:val="both"/>
        <w:rPr>
          <w:color w:val="1C1C1C"/>
          <w:sz w:val="28"/>
          <w:szCs w:val="28"/>
          <w:lang w:val="uk-UA"/>
        </w:rPr>
      </w:pPr>
      <w:r w:rsidRPr="00413D57">
        <w:rPr>
          <w:color w:val="1C1C1C"/>
          <w:sz w:val="28"/>
          <w:szCs w:val="28"/>
          <w:lang w:val="uk-UA"/>
        </w:rPr>
        <w:t xml:space="preserve">                                                            </w:t>
      </w:r>
      <w:proofErr w:type="spellStart"/>
      <w:r w:rsidRPr="00413D57">
        <w:rPr>
          <w:color w:val="1C1C1C"/>
          <w:sz w:val="28"/>
          <w:szCs w:val="28"/>
          <w:lang w:val="uk-UA"/>
        </w:rPr>
        <w:t>Держпродспоживслужби</w:t>
      </w:r>
      <w:proofErr w:type="spellEnd"/>
      <w:r w:rsidRPr="00413D57">
        <w:rPr>
          <w:color w:val="1C1C1C"/>
          <w:sz w:val="28"/>
          <w:szCs w:val="28"/>
          <w:lang w:val="uk-UA"/>
        </w:rPr>
        <w:t xml:space="preserve"> у Волинські</w:t>
      </w:r>
    </w:p>
    <w:p w:rsidR="00413D57" w:rsidRPr="00413D57" w:rsidRDefault="00413D57" w:rsidP="00413D57">
      <w:pPr>
        <w:ind w:left="2124" w:firstLine="708"/>
        <w:jc w:val="both"/>
        <w:rPr>
          <w:color w:val="auto"/>
          <w:sz w:val="28"/>
          <w:szCs w:val="28"/>
          <w:lang w:val="uk-UA"/>
        </w:rPr>
      </w:pPr>
      <w:r>
        <w:rPr>
          <w:color w:val="1C1C1C"/>
          <w:sz w:val="28"/>
          <w:szCs w:val="28"/>
          <w:lang w:val="uk-UA"/>
        </w:rPr>
        <w:t xml:space="preserve">    </w:t>
      </w:r>
      <w:r w:rsidRPr="00413D57">
        <w:rPr>
          <w:color w:val="1C1C1C"/>
          <w:sz w:val="28"/>
          <w:szCs w:val="28"/>
          <w:lang w:val="uk-UA"/>
        </w:rPr>
        <w:t xml:space="preserve"> </w:t>
      </w:r>
      <w:r>
        <w:rPr>
          <w:color w:val="1C1C1C"/>
          <w:sz w:val="28"/>
          <w:szCs w:val="28"/>
          <w:lang w:val="uk-UA"/>
        </w:rPr>
        <w:t xml:space="preserve">               </w:t>
      </w:r>
      <w:r w:rsidRPr="00413D57">
        <w:rPr>
          <w:color w:val="1C1C1C"/>
          <w:sz w:val="28"/>
          <w:szCs w:val="28"/>
          <w:lang w:val="uk-UA"/>
        </w:rPr>
        <w:t>області</w:t>
      </w:r>
      <w:r w:rsidRPr="00413D57">
        <w:rPr>
          <w:sz w:val="28"/>
          <w:szCs w:val="28"/>
          <w:lang w:val="uk-UA"/>
        </w:rPr>
        <w:t xml:space="preserve"> </w:t>
      </w:r>
    </w:p>
    <w:p w:rsidR="00413D57" w:rsidRPr="00413D57" w:rsidRDefault="00413D57" w:rsidP="00413D57">
      <w:pPr>
        <w:jc w:val="both"/>
        <w:rPr>
          <w:sz w:val="28"/>
          <w:szCs w:val="28"/>
          <w:lang w:val="uk-UA"/>
        </w:rPr>
      </w:pPr>
    </w:p>
    <w:p w:rsidR="00413D57" w:rsidRPr="00413D57" w:rsidRDefault="00413D57" w:rsidP="00413D57">
      <w:pPr>
        <w:jc w:val="both"/>
        <w:rPr>
          <w:sz w:val="28"/>
          <w:szCs w:val="28"/>
          <w:lang w:val="uk-UA"/>
        </w:rPr>
      </w:pPr>
      <w:r w:rsidRPr="00413D57">
        <w:rPr>
          <w:sz w:val="28"/>
          <w:szCs w:val="28"/>
          <w:lang w:val="uk-UA"/>
        </w:rPr>
        <w:t>МУРАЙ</w:t>
      </w:r>
      <w:r w:rsidRPr="00413D57">
        <w:rPr>
          <w:sz w:val="28"/>
          <w:szCs w:val="28"/>
          <w:lang w:val="uk-UA"/>
        </w:rPr>
        <w:tab/>
      </w:r>
      <w:r w:rsidRPr="00413D57">
        <w:rPr>
          <w:sz w:val="28"/>
          <w:szCs w:val="28"/>
          <w:lang w:val="uk-UA"/>
        </w:rPr>
        <w:tab/>
      </w:r>
      <w:r w:rsidRPr="00413D57">
        <w:rPr>
          <w:sz w:val="28"/>
          <w:szCs w:val="28"/>
          <w:lang w:val="uk-UA"/>
        </w:rPr>
        <w:tab/>
      </w:r>
      <w:r w:rsidRPr="00413D57">
        <w:rPr>
          <w:sz w:val="28"/>
          <w:szCs w:val="28"/>
          <w:lang w:val="uk-UA"/>
        </w:rPr>
        <w:tab/>
        <w:t>–</w:t>
      </w:r>
      <w:r w:rsidRPr="00413D57">
        <w:rPr>
          <w:sz w:val="28"/>
          <w:szCs w:val="28"/>
          <w:lang w:val="uk-UA"/>
        </w:rPr>
        <w:tab/>
        <w:t>начальник відділу містобудування та</w:t>
      </w:r>
    </w:p>
    <w:p w:rsidR="00413D57" w:rsidRPr="00413D57" w:rsidRDefault="00413D57" w:rsidP="00413D57">
      <w:pPr>
        <w:jc w:val="both"/>
        <w:rPr>
          <w:color w:val="000000"/>
          <w:sz w:val="28"/>
          <w:szCs w:val="28"/>
          <w:lang w:val="uk-UA"/>
        </w:rPr>
      </w:pPr>
      <w:r>
        <w:rPr>
          <w:sz w:val="28"/>
          <w:szCs w:val="28"/>
          <w:lang w:val="uk-UA"/>
        </w:rPr>
        <w:t>Людмила Любомирівна</w:t>
      </w:r>
      <w:r>
        <w:rPr>
          <w:sz w:val="28"/>
          <w:szCs w:val="28"/>
          <w:lang w:val="uk-UA"/>
        </w:rPr>
        <w:tab/>
      </w:r>
      <w:r>
        <w:rPr>
          <w:sz w:val="28"/>
          <w:szCs w:val="28"/>
          <w:lang w:val="uk-UA"/>
        </w:rPr>
        <w:tab/>
      </w:r>
      <w:r w:rsidRPr="00413D57">
        <w:rPr>
          <w:sz w:val="28"/>
          <w:szCs w:val="28"/>
          <w:lang w:val="uk-UA"/>
        </w:rPr>
        <w:t>архітектури (за згодою);</w:t>
      </w:r>
      <w:r w:rsidRPr="00413D57">
        <w:rPr>
          <w:sz w:val="28"/>
          <w:szCs w:val="28"/>
          <w:lang w:val="uk-UA"/>
        </w:rPr>
        <w:tab/>
      </w:r>
      <w:r w:rsidRPr="00413D57">
        <w:rPr>
          <w:sz w:val="28"/>
          <w:szCs w:val="28"/>
          <w:lang w:val="uk-UA"/>
        </w:rPr>
        <w:tab/>
        <w:t xml:space="preserve"> </w:t>
      </w:r>
    </w:p>
    <w:p w:rsidR="00413D57" w:rsidRPr="00413D57" w:rsidRDefault="00413D57" w:rsidP="00413D57">
      <w:pPr>
        <w:shd w:val="clear" w:color="auto" w:fill="FFFFFF"/>
        <w:jc w:val="both"/>
        <w:textAlignment w:val="baseline"/>
        <w:rPr>
          <w:color w:val="000000"/>
          <w:sz w:val="28"/>
          <w:szCs w:val="28"/>
          <w:lang w:val="uk-UA"/>
        </w:rPr>
      </w:pPr>
    </w:p>
    <w:p w:rsidR="00413D57" w:rsidRPr="00413D57" w:rsidRDefault="00413D57" w:rsidP="00413D57">
      <w:pPr>
        <w:shd w:val="clear" w:color="auto" w:fill="FFFFFF"/>
        <w:jc w:val="both"/>
        <w:textAlignment w:val="baseline"/>
        <w:rPr>
          <w:rFonts w:cs="Arial"/>
          <w:color w:val="auto"/>
          <w:sz w:val="28"/>
          <w:szCs w:val="28"/>
          <w:lang w:val="uk-UA"/>
        </w:rPr>
      </w:pPr>
      <w:r w:rsidRPr="00413D57">
        <w:rPr>
          <w:color w:val="000000"/>
          <w:sz w:val="28"/>
          <w:szCs w:val="28"/>
          <w:lang w:val="uk-UA"/>
        </w:rPr>
        <w:t xml:space="preserve">ПІНІС                                       -         депутат міської ради (за згодою); </w:t>
      </w:r>
    </w:p>
    <w:p w:rsidR="00413D57" w:rsidRPr="00413D57" w:rsidRDefault="00413D57" w:rsidP="00413D57">
      <w:pPr>
        <w:ind w:left="2835" w:hanging="2835"/>
        <w:jc w:val="both"/>
        <w:rPr>
          <w:sz w:val="28"/>
          <w:szCs w:val="28"/>
          <w:shd w:val="clear" w:color="auto" w:fill="FFFF00"/>
          <w:lang w:val="uk-UA"/>
        </w:rPr>
      </w:pPr>
      <w:r w:rsidRPr="00413D57">
        <w:rPr>
          <w:sz w:val="28"/>
          <w:szCs w:val="28"/>
          <w:lang w:val="uk-UA"/>
        </w:rPr>
        <w:t>Ігор Олексійович</w:t>
      </w:r>
    </w:p>
    <w:p w:rsidR="00413D57" w:rsidRPr="00413D57" w:rsidRDefault="00413D57" w:rsidP="00413D57">
      <w:pPr>
        <w:rPr>
          <w:sz w:val="28"/>
          <w:szCs w:val="28"/>
          <w:shd w:val="clear" w:color="auto" w:fill="FFFF00"/>
          <w:lang w:val="uk-UA"/>
        </w:rPr>
      </w:pPr>
    </w:p>
    <w:p w:rsidR="00413D57" w:rsidRPr="00413D57" w:rsidRDefault="00413D57" w:rsidP="00413D57">
      <w:pPr>
        <w:jc w:val="both"/>
        <w:rPr>
          <w:sz w:val="28"/>
          <w:szCs w:val="28"/>
          <w:lang w:val="uk-UA"/>
        </w:rPr>
      </w:pPr>
      <w:r w:rsidRPr="00413D57">
        <w:rPr>
          <w:sz w:val="28"/>
          <w:szCs w:val="28"/>
          <w:lang w:val="uk-UA"/>
        </w:rPr>
        <w:t>РИБАЧОК</w:t>
      </w:r>
      <w:r w:rsidRPr="00413D57">
        <w:rPr>
          <w:sz w:val="28"/>
          <w:szCs w:val="28"/>
          <w:lang w:val="uk-UA"/>
        </w:rPr>
        <w:tab/>
      </w:r>
      <w:r w:rsidRPr="00413D57">
        <w:rPr>
          <w:sz w:val="28"/>
          <w:szCs w:val="28"/>
          <w:lang w:val="uk-UA"/>
        </w:rPr>
        <w:tab/>
      </w:r>
      <w:r w:rsidRPr="00413D57">
        <w:rPr>
          <w:sz w:val="28"/>
          <w:szCs w:val="28"/>
          <w:lang w:val="uk-UA"/>
        </w:rPr>
        <w:tab/>
      </w:r>
      <w:r w:rsidRPr="00413D57">
        <w:rPr>
          <w:sz w:val="28"/>
          <w:szCs w:val="28"/>
          <w:lang w:val="uk-UA"/>
        </w:rPr>
        <w:tab/>
        <w:t>–</w:t>
      </w:r>
      <w:r w:rsidRPr="00413D57">
        <w:rPr>
          <w:sz w:val="28"/>
          <w:szCs w:val="28"/>
          <w:lang w:val="uk-UA"/>
        </w:rPr>
        <w:tab/>
        <w:t>начальник Ковельського УВКГ</w:t>
      </w:r>
    </w:p>
    <w:p w:rsidR="00413D57" w:rsidRPr="00413D57" w:rsidRDefault="00413D57" w:rsidP="00413D57">
      <w:pPr>
        <w:jc w:val="both"/>
        <w:rPr>
          <w:color w:val="000000"/>
          <w:sz w:val="28"/>
          <w:szCs w:val="28"/>
          <w:lang w:val="uk-UA"/>
        </w:rPr>
      </w:pPr>
      <w:r w:rsidRPr="00413D57">
        <w:rPr>
          <w:sz w:val="28"/>
          <w:szCs w:val="28"/>
          <w:lang w:val="uk-UA"/>
        </w:rPr>
        <w:t>Юрій Іванович</w:t>
      </w:r>
      <w:r w:rsidRPr="00413D57">
        <w:rPr>
          <w:sz w:val="28"/>
          <w:szCs w:val="28"/>
          <w:lang w:val="uk-UA"/>
        </w:rPr>
        <w:tab/>
      </w:r>
      <w:r w:rsidRPr="00413D57">
        <w:rPr>
          <w:sz w:val="28"/>
          <w:szCs w:val="28"/>
          <w:lang w:val="uk-UA"/>
        </w:rPr>
        <w:tab/>
      </w:r>
      <w:r w:rsidRPr="00413D57">
        <w:rPr>
          <w:sz w:val="28"/>
          <w:szCs w:val="28"/>
          <w:lang w:val="uk-UA"/>
        </w:rPr>
        <w:tab/>
      </w:r>
      <w:r w:rsidRPr="00413D57">
        <w:rPr>
          <w:sz w:val="28"/>
          <w:szCs w:val="28"/>
          <w:lang w:val="uk-UA"/>
        </w:rPr>
        <w:tab/>
        <w:t>«</w:t>
      </w:r>
      <w:proofErr w:type="spellStart"/>
      <w:r w:rsidRPr="00413D57">
        <w:rPr>
          <w:sz w:val="28"/>
          <w:szCs w:val="28"/>
          <w:lang w:val="uk-UA"/>
        </w:rPr>
        <w:t>Ковельводоканал</w:t>
      </w:r>
      <w:proofErr w:type="spellEnd"/>
      <w:r w:rsidRPr="00413D57">
        <w:rPr>
          <w:sz w:val="28"/>
          <w:szCs w:val="28"/>
          <w:lang w:val="uk-UA"/>
        </w:rPr>
        <w:t>» (за згодою);</w:t>
      </w:r>
    </w:p>
    <w:p w:rsidR="00413D57" w:rsidRPr="00413D57" w:rsidRDefault="00413D57" w:rsidP="00413D57">
      <w:pPr>
        <w:jc w:val="both"/>
        <w:rPr>
          <w:color w:val="000000"/>
          <w:sz w:val="28"/>
          <w:szCs w:val="28"/>
          <w:lang w:val="uk-UA"/>
        </w:rPr>
      </w:pPr>
    </w:p>
    <w:p w:rsidR="00413D57" w:rsidRPr="00413D57" w:rsidRDefault="00413D57" w:rsidP="00413D57">
      <w:pPr>
        <w:shd w:val="clear" w:color="auto" w:fill="FFFFFF"/>
        <w:jc w:val="both"/>
        <w:textAlignment w:val="baseline"/>
        <w:rPr>
          <w:color w:val="000000"/>
          <w:sz w:val="28"/>
          <w:szCs w:val="28"/>
          <w:lang w:val="uk-UA"/>
        </w:rPr>
      </w:pPr>
      <w:r w:rsidRPr="00413D57">
        <w:rPr>
          <w:color w:val="000000"/>
          <w:sz w:val="28"/>
          <w:szCs w:val="28"/>
          <w:lang w:val="uk-UA"/>
        </w:rPr>
        <w:t>СОКОЛОВСЬКА</w:t>
      </w:r>
      <w:r w:rsidRPr="00413D57">
        <w:rPr>
          <w:color w:val="000000"/>
          <w:sz w:val="28"/>
          <w:szCs w:val="28"/>
          <w:lang w:val="uk-UA"/>
        </w:rPr>
        <w:tab/>
      </w:r>
      <w:r w:rsidRPr="00413D57">
        <w:rPr>
          <w:color w:val="000000"/>
          <w:sz w:val="28"/>
          <w:szCs w:val="28"/>
          <w:lang w:val="uk-UA"/>
        </w:rPr>
        <w:tab/>
        <w:t xml:space="preserve">          -         головний Державний інспектор інспекції</w:t>
      </w:r>
    </w:p>
    <w:p w:rsidR="00413D57" w:rsidRPr="00413D57" w:rsidRDefault="00413D57" w:rsidP="00413D57">
      <w:pPr>
        <w:shd w:val="clear" w:color="auto" w:fill="FFFFFF"/>
        <w:jc w:val="both"/>
        <w:textAlignment w:val="baseline"/>
        <w:rPr>
          <w:color w:val="000000"/>
          <w:sz w:val="28"/>
          <w:szCs w:val="28"/>
          <w:lang w:val="uk-UA"/>
        </w:rPr>
      </w:pPr>
      <w:r w:rsidRPr="00413D57">
        <w:rPr>
          <w:color w:val="000000"/>
          <w:sz w:val="28"/>
          <w:szCs w:val="28"/>
          <w:lang w:val="uk-UA"/>
        </w:rPr>
        <w:t>Лариса Петрівна                                Державного архітектурно-будівельного</w:t>
      </w:r>
    </w:p>
    <w:p w:rsidR="00413D57" w:rsidRPr="00413D57" w:rsidRDefault="00413D57" w:rsidP="00413D57">
      <w:pPr>
        <w:shd w:val="clear" w:color="auto" w:fill="FFFFFF"/>
        <w:jc w:val="both"/>
        <w:textAlignment w:val="baseline"/>
        <w:rPr>
          <w:color w:val="000000"/>
          <w:sz w:val="28"/>
          <w:szCs w:val="28"/>
          <w:lang w:val="uk-UA"/>
        </w:rPr>
      </w:pPr>
      <w:r w:rsidRPr="00413D57">
        <w:rPr>
          <w:color w:val="000000"/>
          <w:sz w:val="28"/>
          <w:szCs w:val="28"/>
          <w:lang w:val="uk-UA"/>
        </w:rPr>
        <w:t xml:space="preserve">                                                             контролю у Волинській області.</w:t>
      </w:r>
    </w:p>
    <w:p w:rsidR="00413D57" w:rsidRPr="00413D57" w:rsidRDefault="00413D57" w:rsidP="00413D57">
      <w:pPr>
        <w:shd w:val="clear" w:color="auto" w:fill="FFFFFF"/>
        <w:jc w:val="both"/>
        <w:textAlignment w:val="baseline"/>
        <w:rPr>
          <w:color w:val="000000"/>
          <w:sz w:val="28"/>
          <w:szCs w:val="28"/>
          <w:lang w:val="uk-UA"/>
        </w:rPr>
      </w:pPr>
    </w:p>
    <w:p w:rsidR="00866144" w:rsidRPr="00413D57" w:rsidRDefault="00866144">
      <w:pPr>
        <w:pStyle w:val="HTML0"/>
        <w:shd w:val="clear" w:color="auto" w:fill="FFFFFF"/>
        <w:jc w:val="both"/>
        <w:textAlignment w:val="baseline"/>
        <w:rPr>
          <w:rFonts w:ascii="Times New Roman" w:hAnsi="Times New Roman" w:cs="Times New Roman"/>
          <w:b/>
          <w:bCs/>
          <w:color w:val="000000"/>
          <w:sz w:val="24"/>
          <w:szCs w:val="24"/>
          <w:lang w:val="uk-UA"/>
        </w:rPr>
      </w:pPr>
    </w:p>
    <w:p w:rsidR="00866144" w:rsidRPr="00413D57" w:rsidRDefault="002A4EC5">
      <w:pPr>
        <w:rPr>
          <w:b/>
          <w:bCs/>
          <w:color w:val="000000"/>
          <w:lang w:val="uk-UA" w:eastAsia="uk-UA"/>
        </w:rPr>
      </w:pPr>
      <w:r w:rsidRPr="00413D57">
        <w:rPr>
          <w:lang w:val="uk-UA"/>
        </w:rPr>
        <w:br w:type="page"/>
      </w:r>
    </w:p>
    <w:p w:rsidR="00866144" w:rsidRPr="00413D57" w:rsidRDefault="002A4EC5" w:rsidP="00413D57">
      <w:pPr>
        <w:ind w:left="5520"/>
        <w:jc w:val="right"/>
        <w:rPr>
          <w:sz w:val="28"/>
          <w:szCs w:val="28"/>
          <w:lang w:val="uk-UA"/>
        </w:rPr>
      </w:pPr>
      <w:r w:rsidRPr="00413D57">
        <w:rPr>
          <w:sz w:val="28"/>
          <w:szCs w:val="28"/>
          <w:lang w:val="uk-UA"/>
        </w:rPr>
        <w:lastRenderedPageBreak/>
        <w:t>З</w:t>
      </w:r>
      <w:r w:rsidR="00413D57">
        <w:rPr>
          <w:sz w:val="28"/>
          <w:szCs w:val="28"/>
          <w:lang w:val="uk-UA"/>
        </w:rPr>
        <w:t>АТВЕРДЖЕНО</w:t>
      </w:r>
    </w:p>
    <w:p w:rsidR="00866144" w:rsidRPr="00413D57" w:rsidRDefault="002A4EC5" w:rsidP="00413D57">
      <w:pPr>
        <w:ind w:left="5520"/>
        <w:jc w:val="right"/>
        <w:rPr>
          <w:sz w:val="28"/>
          <w:szCs w:val="28"/>
          <w:lang w:val="uk-UA"/>
        </w:rPr>
      </w:pPr>
      <w:r w:rsidRPr="00413D57">
        <w:rPr>
          <w:sz w:val="28"/>
          <w:szCs w:val="28"/>
          <w:lang w:val="uk-UA"/>
        </w:rPr>
        <w:t>рішення виконавчого комітету</w:t>
      </w:r>
    </w:p>
    <w:p w:rsidR="00866144" w:rsidRPr="00413D57" w:rsidRDefault="00413D57" w:rsidP="00413D57">
      <w:pPr>
        <w:ind w:left="5520"/>
        <w:jc w:val="right"/>
        <w:rPr>
          <w:sz w:val="28"/>
          <w:szCs w:val="28"/>
          <w:lang w:val="uk-UA"/>
        </w:rPr>
      </w:pPr>
      <w:bookmarkStart w:id="0" w:name="__DdeLink__625_3239385493"/>
      <w:bookmarkEnd w:id="0"/>
      <w:r>
        <w:rPr>
          <w:sz w:val="28"/>
          <w:szCs w:val="28"/>
          <w:lang w:val="uk-UA"/>
        </w:rPr>
        <w:t>10.10.2019 №  362</w:t>
      </w:r>
    </w:p>
    <w:p w:rsidR="00866144" w:rsidRPr="00413D57" w:rsidRDefault="00866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color w:val="000000"/>
          <w:lang w:val="uk-UA"/>
        </w:rPr>
      </w:pPr>
    </w:p>
    <w:p w:rsidR="00866144" w:rsidRPr="00413D57" w:rsidRDefault="002A4EC5">
      <w:pPr>
        <w:shd w:val="clear" w:color="auto" w:fill="FFFFFF"/>
        <w:tabs>
          <w:tab w:val="left" w:pos="1134"/>
        </w:tabs>
        <w:ind w:firstLine="794"/>
        <w:jc w:val="center"/>
        <w:textAlignment w:val="baseline"/>
        <w:rPr>
          <w:sz w:val="28"/>
          <w:szCs w:val="28"/>
          <w:lang w:val="uk-UA"/>
        </w:rPr>
      </w:pPr>
      <w:r w:rsidRPr="00413D57">
        <w:rPr>
          <w:sz w:val="28"/>
          <w:szCs w:val="28"/>
          <w:lang w:val="uk-UA"/>
        </w:rPr>
        <w:t>ПОЛОЖЕННЯ</w:t>
      </w:r>
    </w:p>
    <w:p w:rsidR="00866144" w:rsidRPr="00413D57" w:rsidRDefault="002A4EC5">
      <w:pPr>
        <w:shd w:val="clear" w:color="auto" w:fill="FFFFFF"/>
        <w:tabs>
          <w:tab w:val="left" w:pos="1134"/>
        </w:tabs>
        <w:ind w:firstLine="794"/>
        <w:jc w:val="center"/>
        <w:textAlignment w:val="baseline"/>
        <w:rPr>
          <w:lang w:val="uk-UA"/>
        </w:rPr>
      </w:pPr>
      <w:r w:rsidRPr="00413D57">
        <w:rPr>
          <w:sz w:val="28"/>
          <w:szCs w:val="28"/>
          <w:lang w:val="uk-UA"/>
        </w:rPr>
        <w:t xml:space="preserve">про роботу </w:t>
      </w:r>
      <w:r w:rsidRPr="00413D57">
        <w:rPr>
          <w:color w:val="000000"/>
          <w:sz w:val="28"/>
          <w:szCs w:val="28"/>
          <w:lang w:val="uk-UA"/>
        </w:rPr>
        <w:t xml:space="preserve"> постійно </w:t>
      </w:r>
      <w:r w:rsidRPr="00413D57">
        <w:rPr>
          <w:color w:val="000000"/>
          <w:spacing w:val="2"/>
          <w:sz w:val="28"/>
          <w:szCs w:val="28"/>
          <w:lang w:val="uk-UA" w:eastAsia="ar-SA"/>
        </w:rPr>
        <w:t>діючої комісії для розгляду питань щодо відключення споживачів від систем (мереж) централізованого опалення (теплопостачання) та постачання гарячої води</w:t>
      </w:r>
    </w:p>
    <w:p w:rsidR="00866144" w:rsidRPr="00413D57" w:rsidRDefault="00866144">
      <w:pPr>
        <w:shd w:val="clear" w:color="auto" w:fill="FFFFFF"/>
        <w:jc w:val="center"/>
        <w:textAlignment w:val="baseline"/>
        <w:rPr>
          <w:lang w:val="uk-UA"/>
        </w:rPr>
      </w:pPr>
    </w:p>
    <w:p w:rsidR="00866144" w:rsidRPr="00413D57" w:rsidRDefault="002A4EC5">
      <w:pPr>
        <w:shd w:val="clear" w:color="auto" w:fill="FFFFFF"/>
        <w:jc w:val="center"/>
        <w:textAlignment w:val="baseline"/>
        <w:rPr>
          <w:sz w:val="28"/>
          <w:szCs w:val="28"/>
          <w:lang w:val="uk-UA"/>
        </w:rPr>
      </w:pPr>
      <w:r w:rsidRPr="00413D57">
        <w:rPr>
          <w:sz w:val="28"/>
          <w:szCs w:val="28"/>
          <w:lang w:val="uk-UA"/>
        </w:rPr>
        <w:t>1. Загальні положення</w:t>
      </w:r>
    </w:p>
    <w:p w:rsidR="00866144" w:rsidRPr="00413D57" w:rsidRDefault="002A4EC5">
      <w:pPr>
        <w:shd w:val="clear" w:color="auto" w:fill="FFFFFF"/>
        <w:ind w:firstLine="737"/>
        <w:jc w:val="both"/>
        <w:textAlignment w:val="baseline"/>
        <w:rPr>
          <w:sz w:val="28"/>
          <w:szCs w:val="28"/>
          <w:lang w:val="uk-UA"/>
        </w:rPr>
      </w:pPr>
      <w:r w:rsidRPr="00413D57">
        <w:rPr>
          <w:sz w:val="28"/>
          <w:szCs w:val="28"/>
          <w:lang w:val="uk-UA"/>
        </w:rPr>
        <w:t>1.1. П</w:t>
      </w:r>
      <w:r w:rsidRPr="00413D57">
        <w:rPr>
          <w:color w:val="000000"/>
          <w:sz w:val="28"/>
          <w:szCs w:val="28"/>
          <w:lang w:val="uk-UA"/>
        </w:rPr>
        <w:t xml:space="preserve">остійно </w:t>
      </w:r>
      <w:r w:rsidRPr="00413D57">
        <w:rPr>
          <w:color w:val="000000"/>
          <w:spacing w:val="2"/>
          <w:sz w:val="28"/>
          <w:szCs w:val="28"/>
          <w:lang w:val="uk-UA" w:eastAsia="ar-SA"/>
        </w:rPr>
        <w:t>діючої комісія для розгляду питань щодо відключення споживачів від систем (мереж) централізованого опалення (теплопостачання) та постачання гарячої води</w:t>
      </w:r>
      <w:r w:rsidRPr="00413D57">
        <w:rPr>
          <w:sz w:val="28"/>
          <w:szCs w:val="28"/>
          <w:lang w:val="uk-UA"/>
        </w:rPr>
        <w:t xml:space="preserve"> (далі — Комісія) є консультативно-дорадчим органом виконавчого комітету Ковельської міської ради, основним завданням якого є розгляд питань щодо відключення споживачів від ЦО та/або </w:t>
      </w:r>
      <w:proofErr w:type="spellStart"/>
      <w:r w:rsidRPr="00413D57">
        <w:rPr>
          <w:sz w:val="28"/>
          <w:szCs w:val="28"/>
          <w:lang w:val="uk-UA"/>
        </w:rPr>
        <w:t>ГВП</w:t>
      </w:r>
      <w:proofErr w:type="spellEnd"/>
      <w:r w:rsidRPr="00413D57">
        <w:rPr>
          <w:sz w:val="28"/>
          <w:szCs w:val="28"/>
          <w:lang w:val="uk-UA"/>
        </w:rPr>
        <w:t>.</w:t>
      </w:r>
    </w:p>
    <w:p w:rsidR="00866144" w:rsidRPr="00413D57" w:rsidRDefault="002A4EC5">
      <w:pPr>
        <w:shd w:val="clear" w:color="auto" w:fill="FFFFFF"/>
        <w:ind w:firstLine="737"/>
        <w:jc w:val="both"/>
        <w:textAlignment w:val="baseline"/>
        <w:rPr>
          <w:lang w:val="uk-UA"/>
        </w:rPr>
      </w:pPr>
      <w:r w:rsidRPr="00413D57">
        <w:rPr>
          <w:sz w:val="28"/>
          <w:szCs w:val="28"/>
          <w:lang w:val="uk-UA"/>
        </w:rPr>
        <w:t xml:space="preserve">1.2. Комісія у своїй діяльності керується Конституцією України, законами України, актами Президента України та Кабінету Міністрів України, </w:t>
      </w:r>
      <w:r w:rsidRPr="00413D57">
        <w:rPr>
          <w:color w:val="000000"/>
          <w:sz w:val="28"/>
          <w:szCs w:val="28"/>
          <w:lang w:val="uk-UA"/>
        </w:rPr>
        <w:t xml:space="preserve"> Законом України «Про житлово-комунальні послуги», Законом України «Про теплопостачання»,  наказом </w:t>
      </w:r>
      <w:bookmarkStart w:id="1" w:name="__DdeLink__905_3143475640"/>
      <w:r w:rsidRPr="00413D57">
        <w:rPr>
          <w:color w:val="000000"/>
          <w:sz w:val="28"/>
          <w:szCs w:val="28"/>
          <w:lang w:val="uk-UA"/>
        </w:rPr>
        <w:t>Міністерства регіонального розвитку, будівництва та житлово-комунального господарства України від 26.07.2019 №169 «</w:t>
      </w:r>
      <w:r w:rsidRPr="00413D57">
        <w:rPr>
          <w:bCs/>
          <w:color w:val="000000"/>
          <w:sz w:val="28"/>
          <w:szCs w:val="28"/>
          <w:lang w:val="uk-UA"/>
        </w:rPr>
        <w:t>Про затвердження Порядку відключення споживачів від систем централізованого опалення та постачання гарячої води»</w:t>
      </w:r>
      <w:bookmarkEnd w:id="1"/>
      <w:r w:rsidRPr="00413D57">
        <w:rPr>
          <w:bCs/>
          <w:color w:val="000000"/>
          <w:sz w:val="28"/>
          <w:szCs w:val="28"/>
          <w:lang w:val="uk-UA"/>
        </w:rPr>
        <w:t xml:space="preserve">, </w:t>
      </w:r>
      <w:r w:rsidRPr="00413D57">
        <w:rPr>
          <w:sz w:val="28"/>
          <w:szCs w:val="28"/>
          <w:lang w:val="uk-UA"/>
        </w:rPr>
        <w:t xml:space="preserve">Постановою Кабінету Міністрів України від 21.07.2006 р. №630 «Про затвердження Правил надання послуг з централізованого опалення, постачання холодної та гарячої води і водовідведення», рішенням Ковельської міської ради від 26.03.2009 №51/4 «Про затвердження оптимізованої схеми перспективного розвитку системи теплопостачання </w:t>
      </w:r>
      <w:proofErr w:type="spellStart"/>
      <w:r w:rsidRPr="00413D57">
        <w:rPr>
          <w:sz w:val="28"/>
          <w:szCs w:val="28"/>
          <w:lang w:val="uk-UA"/>
        </w:rPr>
        <w:t>м.Ковеля</w:t>
      </w:r>
      <w:proofErr w:type="spellEnd"/>
      <w:r w:rsidRPr="00413D57">
        <w:rPr>
          <w:sz w:val="28"/>
          <w:szCs w:val="28"/>
          <w:lang w:val="uk-UA"/>
        </w:rPr>
        <w:t>», рішенням Ковельської міської ради від</w:t>
      </w:r>
      <w:r w:rsidRPr="00413D57">
        <w:rPr>
          <w:sz w:val="28"/>
          <w:szCs w:val="28"/>
          <w:lang w:val="uk-UA" w:eastAsia="uk-UA"/>
        </w:rPr>
        <w:t xml:space="preserve">25.01.2018 №33/63 «Про затвердження Коригування </w:t>
      </w:r>
      <w:proofErr w:type="spellStart"/>
      <w:r w:rsidRPr="00413D57">
        <w:rPr>
          <w:sz w:val="28"/>
          <w:szCs w:val="28"/>
          <w:lang w:val="uk-UA" w:eastAsia="uk-UA"/>
        </w:rPr>
        <w:t>„Оптимізованої</w:t>
      </w:r>
      <w:proofErr w:type="spellEnd"/>
      <w:r w:rsidRPr="00413D57">
        <w:rPr>
          <w:sz w:val="28"/>
          <w:szCs w:val="28"/>
          <w:lang w:val="uk-UA" w:eastAsia="uk-UA"/>
        </w:rPr>
        <w:t xml:space="preserve"> </w:t>
      </w:r>
      <w:r w:rsidRPr="00413D57">
        <w:rPr>
          <w:sz w:val="28"/>
          <w:szCs w:val="28"/>
          <w:lang w:val="uk-UA"/>
        </w:rPr>
        <w:t xml:space="preserve">схеми перспективного розвитку системи </w:t>
      </w:r>
      <w:r w:rsidRPr="00413D57">
        <w:rPr>
          <w:sz w:val="28"/>
          <w:szCs w:val="28"/>
          <w:lang w:val="uk-UA" w:eastAsia="uk-UA"/>
        </w:rPr>
        <w:t xml:space="preserve">теплопостачання </w:t>
      </w:r>
      <w:proofErr w:type="spellStart"/>
      <w:r w:rsidRPr="00413D57">
        <w:rPr>
          <w:sz w:val="28"/>
          <w:szCs w:val="28"/>
          <w:lang w:val="uk-UA" w:eastAsia="uk-UA"/>
        </w:rPr>
        <w:t>м.Ковеля”</w:t>
      </w:r>
      <w:proofErr w:type="spellEnd"/>
      <w:r w:rsidRPr="00413D57">
        <w:rPr>
          <w:sz w:val="28"/>
          <w:szCs w:val="28"/>
          <w:lang w:val="uk-UA" w:eastAsia="uk-UA"/>
        </w:rPr>
        <w:t>»</w:t>
      </w:r>
      <w:r w:rsidRPr="00413D57">
        <w:rPr>
          <w:sz w:val="28"/>
          <w:szCs w:val="28"/>
          <w:lang w:val="uk-UA"/>
        </w:rPr>
        <w:t>.</w:t>
      </w:r>
    </w:p>
    <w:p w:rsidR="00866144" w:rsidRPr="00413D57" w:rsidRDefault="002A4EC5" w:rsidP="00FF481E">
      <w:pPr>
        <w:shd w:val="clear" w:color="auto" w:fill="FFFFFF"/>
        <w:ind w:firstLine="737"/>
        <w:jc w:val="both"/>
        <w:textAlignment w:val="baseline"/>
        <w:rPr>
          <w:sz w:val="28"/>
          <w:szCs w:val="28"/>
          <w:lang w:val="uk-UA"/>
        </w:rPr>
      </w:pPr>
      <w:r w:rsidRPr="00413D57">
        <w:rPr>
          <w:sz w:val="28"/>
          <w:szCs w:val="28"/>
          <w:lang w:val="uk-UA"/>
        </w:rPr>
        <w:t>1.3. До виконання завдань Комісії можуть залучатися спеціалісти різного фаху, виходячи з характеру та складності питань, які нею вирішуються.</w:t>
      </w:r>
    </w:p>
    <w:p w:rsidR="00866144" w:rsidRPr="00413D57" w:rsidRDefault="002A4EC5">
      <w:pPr>
        <w:shd w:val="clear" w:color="auto" w:fill="FFFFFF"/>
        <w:jc w:val="center"/>
        <w:textAlignment w:val="baseline"/>
        <w:rPr>
          <w:sz w:val="28"/>
          <w:szCs w:val="28"/>
          <w:lang w:val="uk-UA"/>
        </w:rPr>
      </w:pPr>
      <w:r w:rsidRPr="00413D57">
        <w:rPr>
          <w:sz w:val="28"/>
          <w:szCs w:val="28"/>
          <w:lang w:val="uk-UA"/>
        </w:rPr>
        <w:t>2. Основні завдання та функції Комісії</w:t>
      </w:r>
    </w:p>
    <w:p w:rsidR="00866144" w:rsidRPr="00413D57" w:rsidRDefault="002A4EC5">
      <w:pPr>
        <w:shd w:val="clear" w:color="auto" w:fill="FFFFFF"/>
        <w:ind w:firstLine="737"/>
        <w:jc w:val="both"/>
        <w:textAlignment w:val="baseline"/>
        <w:rPr>
          <w:lang w:val="uk-UA"/>
        </w:rPr>
      </w:pPr>
      <w:r w:rsidRPr="00413D57">
        <w:rPr>
          <w:sz w:val="28"/>
          <w:szCs w:val="28"/>
          <w:lang w:val="uk-UA"/>
        </w:rPr>
        <w:t xml:space="preserve">2.1. Комісія з розгляду питань щодо відключення споживачів від мереж централізованого опалення та </w:t>
      </w:r>
      <w:r w:rsidRPr="00413D57">
        <w:rPr>
          <w:color w:val="000000"/>
          <w:sz w:val="28"/>
          <w:szCs w:val="28"/>
          <w:lang w:val="uk-UA"/>
        </w:rPr>
        <w:t>постачання гарячої води</w:t>
      </w:r>
      <w:r w:rsidRPr="00413D57">
        <w:rPr>
          <w:sz w:val="28"/>
          <w:szCs w:val="28"/>
          <w:lang w:val="uk-UA"/>
        </w:rPr>
        <w:t>:</w:t>
      </w:r>
    </w:p>
    <w:p w:rsidR="00866144" w:rsidRPr="00413D57" w:rsidRDefault="002A4EC5">
      <w:pPr>
        <w:shd w:val="clear" w:color="auto" w:fill="FFFFFF"/>
        <w:ind w:firstLine="737"/>
        <w:jc w:val="both"/>
        <w:textAlignment w:val="baseline"/>
        <w:rPr>
          <w:lang w:val="uk-UA"/>
        </w:rPr>
      </w:pPr>
      <w:r w:rsidRPr="00413D57">
        <w:rPr>
          <w:sz w:val="28"/>
          <w:szCs w:val="28"/>
          <w:lang w:val="uk-UA"/>
        </w:rPr>
        <w:t xml:space="preserve">2.1.1. - </w:t>
      </w:r>
      <w:r w:rsidRPr="00413D57">
        <w:rPr>
          <w:color w:val="000000"/>
          <w:sz w:val="28"/>
          <w:szCs w:val="28"/>
          <w:lang w:val="uk-UA"/>
        </w:rPr>
        <w:t xml:space="preserve">на найближчому засіданні розглядає заяву про відключення будівлі, в тому числі житлового будинку від ЦО та/або </w:t>
      </w:r>
      <w:proofErr w:type="spellStart"/>
      <w:r w:rsidRPr="00413D57">
        <w:rPr>
          <w:color w:val="000000"/>
          <w:sz w:val="28"/>
          <w:szCs w:val="28"/>
          <w:lang w:val="uk-UA"/>
        </w:rPr>
        <w:t>ГВП</w:t>
      </w:r>
      <w:proofErr w:type="spellEnd"/>
      <w:r w:rsidRPr="00413D57">
        <w:rPr>
          <w:color w:val="000000"/>
          <w:sz w:val="28"/>
          <w:szCs w:val="28"/>
          <w:lang w:val="uk-UA"/>
        </w:rPr>
        <w:t>;</w:t>
      </w:r>
    </w:p>
    <w:p w:rsidR="00866144" w:rsidRPr="00413D57" w:rsidRDefault="002A4EC5">
      <w:pPr>
        <w:shd w:val="clear" w:color="auto" w:fill="FFFFFF"/>
        <w:ind w:firstLine="737"/>
        <w:jc w:val="both"/>
        <w:textAlignment w:val="baseline"/>
        <w:rPr>
          <w:color w:val="000000"/>
          <w:sz w:val="28"/>
          <w:szCs w:val="28"/>
          <w:lang w:val="uk-UA"/>
        </w:rPr>
      </w:pPr>
      <w:r w:rsidRPr="00413D57">
        <w:rPr>
          <w:color w:val="000000"/>
          <w:sz w:val="28"/>
          <w:szCs w:val="28"/>
          <w:lang w:val="uk-UA"/>
        </w:rPr>
        <w:t xml:space="preserve">- приймає рішення щодо відключення будівлі, в тому числі житлового будинку від ЦО та/або </w:t>
      </w:r>
      <w:proofErr w:type="spellStart"/>
      <w:r w:rsidRPr="00413D57">
        <w:rPr>
          <w:color w:val="000000"/>
          <w:sz w:val="28"/>
          <w:szCs w:val="28"/>
          <w:lang w:val="uk-UA"/>
        </w:rPr>
        <w:t>ГВП</w:t>
      </w:r>
      <w:proofErr w:type="spellEnd"/>
      <w:r w:rsidRPr="00413D57">
        <w:rPr>
          <w:color w:val="000000"/>
          <w:sz w:val="28"/>
          <w:szCs w:val="28"/>
          <w:lang w:val="uk-UA"/>
        </w:rPr>
        <w:t xml:space="preserve"> та надає пропозиції щодо типу системи індивідуального чи автономного теплопостачання (опалення та/або гарячого водопостачання), яку можна встановити в будівлі після </w:t>
      </w:r>
      <w:proofErr w:type="spellStart"/>
      <w:r w:rsidRPr="00413D57">
        <w:rPr>
          <w:color w:val="000000"/>
          <w:sz w:val="28"/>
          <w:szCs w:val="28"/>
          <w:lang w:val="uk-UA"/>
        </w:rPr>
        <w:t>відключення.Під</w:t>
      </w:r>
      <w:proofErr w:type="spellEnd"/>
      <w:r w:rsidRPr="00413D57">
        <w:rPr>
          <w:color w:val="000000"/>
          <w:sz w:val="28"/>
          <w:szCs w:val="28"/>
          <w:lang w:val="uk-UA"/>
        </w:rPr>
        <w:t xml:space="preserve"> час прийняття рішення Комісія враховує технічні можливості наявних мереж газопостачання, водопостачання та електропостачання населеного пункту чи окремого кварталу (мікрорайону) щодо забезпечення живлення запропонованої власником (співвласниками) будівлі системи, та за потреби надає пропозиції органу місцевого самоврядування щодо збільшення потужностей, а також заміни систем </w:t>
      </w:r>
      <w:proofErr w:type="spellStart"/>
      <w:r w:rsidRPr="00413D57">
        <w:rPr>
          <w:color w:val="000000"/>
          <w:sz w:val="28"/>
          <w:szCs w:val="28"/>
          <w:lang w:val="uk-UA"/>
        </w:rPr>
        <w:t>внутрішньоквартальних</w:t>
      </w:r>
      <w:proofErr w:type="spellEnd"/>
      <w:r w:rsidRPr="00413D57">
        <w:rPr>
          <w:color w:val="000000"/>
          <w:sz w:val="28"/>
          <w:szCs w:val="28"/>
          <w:lang w:val="uk-UA"/>
        </w:rPr>
        <w:t xml:space="preserve">, магістральних мереж </w:t>
      </w:r>
      <w:proofErr w:type="spellStart"/>
      <w:r w:rsidRPr="00413D57">
        <w:rPr>
          <w:color w:val="000000"/>
          <w:sz w:val="28"/>
          <w:szCs w:val="28"/>
          <w:lang w:val="uk-UA"/>
        </w:rPr>
        <w:t>електро-</w:t>
      </w:r>
      <w:proofErr w:type="spellEnd"/>
      <w:r w:rsidRPr="00413D57">
        <w:rPr>
          <w:color w:val="000000"/>
          <w:sz w:val="28"/>
          <w:szCs w:val="28"/>
          <w:lang w:val="uk-UA"/>
        </w:rPr>
        <w:t xml:space="preserve">, </w:t>
      </w:r>
      <w:proofErr w:type="spellStart"/>
      <w:r w:rsidRPr="00413D57">
        <w:rPr>
          <w:color w:val="000000"/>
          <w:sz w:val="28"/>
          <w:szCs w:val="28"/>
          <w:lang w:val="uk-UA"/>
        </w:rPr>
        <w:t>газо-</w:t>
      </w:r>
      <w:proofErr w:type="spellEnd"/>
      <w:r w:rsidRPr="00413D57">
        <w:rPr>
          <w:color w:val="000000"/>
          <w:sz w:val="28"/>
          <w:szCs w:val="28"/>
          <w:lang w:val="uk-UA"/>
        </w:rPr>
        <w:t xml:space="preserve">, </w:t>
      </w:r>
      <w:proofErr w:type="spellStart"/>
      <w:r w:rsidRPr="00413D57">
        <w:rPr>
          <w:color w:val="000000"/>
          <w:sz w:val="28"/>
          <w:szCs w:val="28"/>
          <w:lang w:val="uk-UA"/>
        </w:rPr>
        <w:t>водо-</w:t>
      </w:r>
      <w:proofErr w:type="spellEnd"/>
      <w:r w:rsidRPr="00413D57">
        <w:rPr>
          <w:color w:val="000000"/>
          <w:sz w:val="28"/>
          <w:szCs w:val="28"/>
          <w:lang w:val="uk-UA"/>
        </w:rPr>
        <w:t xml:space="preserve">, теплопостачання, потрібних для встановлення в будівлі системи </w:t>
      </w:r>
      <w:r w:rsidRPr="00413D57">
        <w:rPr>
          <w:color w:val="000000"/>
          <w:sz w:val="28"/>
          <w:szCs w:val="28"/>
          <w:lang w:val="uk-UA"/>
        </w:rPr>
        <w:lastRenderedPageBreak/>
        <w:t>індивідуального чи автономного теплопостачання (опалення та/або гарячого водопостачання) та пропозиції щодо фінансування таких заходів;</w:t>
      </w:r>
    </w:p>
    <w:p w:rsidR="00866144" w:rsidRPr="00413D57" w:rsidRDefault="002A4EC5">
      <w:pPr>
        <w:shd w:val="clear" w:color="auto" w:fill="FFFFFF"/>
        <w:ind w:firstLine="737"/>
        <w:jc w:val="both"/>
        <w:textAlignment w:val="baseline"/>
        <w:rPr>
          <w:color w:val="000000"/>
          <w:sz w:val="28"/>
          <w:szCs w:val="28"/>
          <w:lang w:val="uk-UA"/>
        </w:rPr>
      </w:pPr>
      <w:r w:rsidRPr="00413D57">
        <w:rPr>
          <w:color w:val="000000"/>
          <w:sz w:val="28"/>
          <w:szCs w:val="28"/>
          <w:lang w:val="uk-UA"/>
        </w:rPr>
        <w:t>- передає рішення до виконавчого комітету Ковельської міської ради протягом п’яти робочих днів із дня його прийняття. Копія рішення Комісії надається заявникові.</w:t>
      </w:r>
    </w:p>
    <w:p w:rsidR="00866144" w:rsidRPr="00413D57" w:rsidRDefault="002A4EC5">
      <w:pPr>
        <w:shd w:val="clear" w:color="auto" w:fill="FFFFFF"/>
        <w:ind w:firstLine="737"/>
        <w:jc w:val="both"/>
        <w:textAlignment w:val="baseline"/>
        <w:rPr>
          <w:lang w:val="uk-UA"/>
        </w:rPr>
      </w:pPr>
      <w:r w:rsidRPr="00413D57">
        <w:rPr>
          <w:color w:val="000000"/>
          <w:sz w:val="28"/>
          <w:szCs w:val="28"/>
          <w:lang w:val="uk-UA"/>
        </w:rPr>
        <w:t xml:space="preserve">2.2.2. - на найближчому засіданні розглядає заяву про відокремлення (відключення) квартири чи нежитлового приміщення від ЦО та </w:t>
      </w:r>
      <w:proofErr w:type="spellStart"/>
      <w:r w:rsidRPr="00413D57">
        <w:rPr>
          <w:color w:val="000000"/>
          <w:sz w:val="28"/>
          <w:szCs w:val="28"/>
          <w:lang w:val="uk-UA"/>
        </w:rPr>
        <w:t>ГВП</w:t>
      </w:r>
      <w:proofErr w:type="spellEnd"/>
      <w:r w:rsidRPr="00413D57">
        <w:rPr>
          <w:color w:val="000000"/>
          <w:sz w:val="28"/>
          <w:szCs w:val="28"/>
          <w:lang w:val="uk-UA"/>
        </w:rPr>
        <w:t>;</w:t>
      </w:r>
    </w:p>
    <w:p w:rsidR="00866144" w:rsidRPr="00413D57" w:rsidRDefault="002A4EC5">
      <w:pPr>
        <w:shd w:val="clear" w:color="auto" w:fill="FFFFFF"/>
        <w:ind w:firstLine="737"/>
        <w:jc w:val="both"/>
        <w:textAlignment w:val="baseline"/>
        <w:rPr>
          <w:color w:val="000000"/>
          <w:sz w:val="28"/>
          <w:szCs w:val="28"/>
          <w:lang w:val="uk-UA"/>
        </w:rPr>
      </w:pPr>
      <w:r w:rsidRPr="00413D57">
        <w:rPr>
          <w:color w:val="000000"/>
          <w:sz w:val="28"/>
          <w:szCs w:val="28"/>
          <w:lang w:val="uk-UA"/>
        </w:rPr>
        <w:t xml:space="preserve">- надає заявникові рекомендації щодо можливих варіантів влаштування системи індивідуального теплопостачання (опалення та/або гарячого водопостачання) у такій квартирі чи нежитловому приміщенні та щодо збору вихідних даних і технічних умов для виготовлення відповідної </w:t>
      </w:r>
      <w:proofErr w:type="spellStart"/>
      <w:r w:rsidRPr="00413D57">
        <w:rPr>
          <w:color w:val="000000"/>
          <w:sz w:val="28"/>
          <w:szCs w:val="28"/>
          <w:lang w:val="uk-UA"/>
        </w:rPr>
        <w:t>проєктної</w:t>
      </w:r>
      <w:proofErr w:type="spellEnd"/>
      <w:r w:rsidRPr="00413D57">
        <w:rPr>
          <w:color w:val="000000"/>
          <w:sz w:val="28"/>
          <w:szCs w:val="28"/>
          <w:lang w:val="uk-UA"/>
        </w:rPr>
        <w:t xml:space="preserve"> документації;</w:t>
      </w:r>
    </w:p>
    <w:p w:rsidR="00866144" w:rsidRPr="00413D57" w:rsidRDefault="002A4EC5">
      <w:pPr>
        <w:shd w:val="clear" w:color="auto" w:fill="FFFFFF"/>
        <w:ind w:firstLine="737"/>
        <w:jc w:val="both"/>
        <w:textAlignment w:val="baseline"/>
        <w:rPr>
          <w:sz w:val="28"/>
          <w:szCs w:val="28"/>
          <w:lang w:val="uk-UA"/>
        </w:rPr>
      </w:pPr>
      <w:r w:rsidRPr="00413D57">
        <w:rPr>
          <w:color w:val="000000"/>
          <w:sz w:val="28"/>
          <w:szCs w:val="28"/>
          <w:lang w:val="uk-UA"/>
        </w:rPr>
        <w:t>- витяг із протоколу Комісії з результатами розгляду звернення надається заявникові протягом десяти робочих днів.</w:t>
      </w:r>
    </w:p>
    <w:p w:rsidR="00866144" w:rsidRPr="00413D57" w:rsidRDefault="002A4EC5">
      <w:pPr>
        <w:shd w:val="clear" w:color="auto" w:fill="FFFFFF"/>
        <w:jc w:val="center"/>
        <w:textAlignment w:val="baseline"/>
        <w:rPr>
          <w:sz w:val="28"/>
          <w:szCs w:val="28"/>
          <w:lang w:val="uk-UA"/>
        </w:rPr>
      </w:pPr>
      <w:r w:rsidRPr="00413D57">
        <w:rPr>
          <w:sz w:val="28"/>
          <w:szCs w:val="28"/>
          <w:lang w:val="uk-UA"/>
        </w:rPr>
        <w:t>3. Порядок роботи комісії</w:t>
      </w:r>
    </w:p>
    <w:p w:rsidR="00866144" w:rsidRPr="00413D57" w:rsidRDefault="002A4EC5">
      <w:pPr>
        <w:shd w:val="clear" w:color="auto" w:fill="FFFFFF"/>
        <w:ind w:firstLine="737"/>
        <w:jc w:val="both"/>
        <w:textAlignment w:val="baseline"/>
        <w:rPr>
          <w:sz w:val="28"/>
          <w:szCs w:val="28"/>
          <w:lang w:val="uk-UA"/>
        </w:rPr>
      </w:pPr>
      <w:r w:rsidRPr="00413D57">
        <w:rPr>
          <w:sz w:val="28"/>
          <w:szCs w:val="28"/>
          <w:lang w:val="uk-UA"/>
        </w:rPr>
        <w:t>3.1. Комісія утворюється у складі голови, заступника голови Комісії, членів Комісії та секретаря. Персональний склад Комісії затверджується рішенням виконкому.</w:t>
      </w:r>
    </w:p>
    <w:p w:rsidR="00866144" w:rsidRPr="00413D57" w:rsidRDefault="002A4EC5">
      <w:pPr>
        <w:shd w:val="clear" w:color="auto" w:fill="FFFFFF"/>
        <w:ind w:firstLine="737"/>
        <w:jc w:val="both"/>
        <w:textAlignment w:val="baseline"/>
        <w:rPr>
          <w:sz w:val="28"/>
          <w:szCs w:val="28"/>
          <w:lang w:val="uk-UA"/>
        </w:rPr>
      </w:pPr>
      <w:r w:rsidRPr="00413D57">
        <w:rPr>
          <w:sz w:val="28"/>
          <w:szCs w:val="28"/>
          <w:lang w:val="uk-UA"/>
        </w:rPr>
        <w:t xml:space="preserve">До складу комісії включаються представники установ, підприємств, визначених додатком 1 до наказу </w:t>
      </w:r>
      <w:r w:rsidRPr="00413D57">
        <w:rPr>
          <w:color w:val="000000"/>
          <w:sz w:val="28"/>
          <w:szCs w:val="28"/>
          <w:lang w:val="uk-UA"/>
        </w:rPr>
        <w:t>Міністерства регіонального розвитку, будівництва та житлово-комунального господарства України від 26.07.2019 №169 «</w:t>
      </w:r>
      <w:r w:rsidRPr="00413D57">
        <w:rPr>
          <w:bCs/>
          <w:color w:val="000000"/>
          <w:sz w:val="28"/>
          <w:szCs w:val="28"/>
          <w:lang w:val="uk-UA"/>
        </w:rPr>
        <w:t>Про затвердження Порядку відключення споживачів від систем централізованого опалення та постачання гарячої води»</w:t>
      </w:r>
      <w:r w:rsidRPr="00413D57">
        <w:rPr>
          <w:sz w:val="28"/>
          <w:szCs w:val="28"/>
          <w:lang w:val="uk-UA"/>
        </w:rPr>
        <w:t>.</w:t>
      </w:r>
    </w:p>
    <w:p w:rsidR="00866144" w:rsidRPr="00413D57" w:rsidRDefault="002A4EC5">
      <w:pPr>
        <w:shd w:val="clear" w:color="auto" w:fill="FFFFFF"/>
        <w:ind w:firstLine="737"/>
        <w:jc w:val="both"/>
        <w:textAlignment w:val="baseline"/>
        <w:rPr>
          <w:lang w:val="uk-UA"/>
        </w:rPr>
      </w:pPr>
      <w:r w:rsidRPr="00413D57">
        <w:rPr>
          <w:sz w:val="28"/>
          <w:szCs w:val="28"/>
          <w:lang w:val="uk-UA"/>
        </w:rPr>
        <w:t>3.2. Засідання Комісії відбувається о 15 год.00 хв. в останній вівторок кожного місяця.</w:t>
      </w:r>
    </w:p>
    <w:p w:rsidR="00866144" w:rsidRPr="00413D57" w:rsidRDefault="002A4EC5">
      <w:pPr>
        <w:shd w:val="clear" w:color="auto" w:fill="FFFFFF"/>
        <w:ind w:firstLine="737"/>
        <w:jc w:val="both"/>
        <w:textAlignment w:val="baseline"/>
        <w:rPr>
          <w:lang w:val="uk-UA"/>
        </w:rPr>
      </w:pPr>
      <w:r w:rsidRPr="00413D57">
        <w:rPr>
          <w:sz w:val="28"/>
          <w:szCs w:val="28"/>
          <w:lang w:val="uk-UA"/>
        </w:rPr>
        <w:t>Засідання Комісії вважається правомочним, якщо на ньому присутні більше половини її складу.</w:t>
      </w:r>
    </w:p>
    <w:p w:rsidR="00866144" w:rsidRPr="00413D57" w:rsidRDefault="002A4EC5">
      <w:pPr>
        <w:shd w:val="clear" w:color="auto" w:fill="FFFFFF"/>
        <w:ind w:firstLine="737"/>
        <w:jc w:val="both"/>
        <w:textAlignment w:val="baseline"/>
        <w:rPr>
          <w:sz w:val="28"/>
          <w:szCs w:val="28"/>
          <w:lang w:val="uk-UA"/>
        </w:rPr>
      </w:pPr>
      <w:r w:rsidRPr="00413D57">
        <w:rPr>
          <w:sz w:val="28"/>
          <w:szCs w:val="28"/>
          <w:lang w:val="uk-UA"/>
        </w:rPr>
        <w:t>3.3. Організовує роботу комісії за допомогою секретаря голова комісії, а у разі його відсутності – його заступник.</w:t>
      </w:r>
    </w:p>
    <w:p w:rsidR="00866144" w:rsidRPr="00413D57" w:rsidRDefault="002A4EC5">
      <w:pPr>
        <w:shd w:val="clear" w:color="auto" w:fill="FFFFFF"/>
        <w:ind w:firstLine="737"/>
        <w:jc w:val="both"/>
        <w:textAlignment w:val="baseline"/>
        <w:rPr>
          <w:lang w:val="uk-UA"/>
        </w:rPr>
      </w:pPr>
      <w:r w:rsidRPr="00413D57">
        <w:rPr>
          <w:sz w:val="28"/>
          <w:szCs w:val="28"/>
          <w:lang w:val="uk-UA"/>
        </w:rPr>
        <w:t>3.4. Голова Комісії вносить питання на її розгляд, представляє Комісію у відносинах з державними органами, органами місцевого самоврядування, об'єднаннями громадян, підприємствами, установами, організаціями.</w:t>
      </w:r>
    </w:p>
    <w:p w:rsidR="00866144" w:rsidRPr="00413D57" w:rsidRDefault="002A4EC5">
      <w:pPr>
        <w:shd w:val="clear" w:color="auto" w:fill="FFFFFF"/>
        <w:ind w:firstLine="737"/>
        <w:jc w:val="both"/>
        <w:textAlignment w:val="baseline"/>
        <w:rPr>
          <w:sz w:val="28"/>
          <w:szCs w:val="28"/>
          <w:lang w:val="uk-UA"/>
        </w:rPr>
      </w:pPr>
      <w:r w:rsidRPr="00413D57">
        <w:rPr>
          <w:sz w:val="28"/>
          <w:szCs w:val="28"/>
          <w:lang w:val="uk-UA"/>
        </w:rPr>
        <w:t>3.5. Секретар комісії:</w:t>
      </w:r>
    </w:p>
    <w:p w:rsidR="00866144" w:rsidRPr="00413D57" w:rsidRDefault="002A4EC5">
      <w:pPr>
        <w:shd w:val="clear" w:color="auto" w:fill="FFFFFF"/>
        <w:ind w:left="1276" w:hanging="142"/>
        <w:jc w:val="both"/>
        <w:textAlignment w:val="baseline"/>
        <w:rPr>
          <w:lang w:val="uk-UA"/>
        </w:rPr>
      </w:pPr>
      <w:r w:rsidRPr="00413D57">
        <w:rPr>
          <w:sz w:val="28"/>
          <w:szCs w:val="28"/>
          <w:lang w:val="uk-UA"/>
        </w:rPr>
        <w:t>- готує порядок денний засідання Комісії ;</w:t>
      </w:r>
    </w:p>
    <w:p w:rsidR="00866144" w:rsidRPr="00413D57" w:rsidRDefault="002A4EC5">
      <w:pPr>
        <w:shd w:val="clear" w:color="auto" w:fill="FFFFFF"/>
        <w:ind w:left="1276" w:hanging="142"/>
        <w:jc w:val="both"/>
        <w:textAlignment w:val="baseline"/>
        <w:rPr>
          <w:lang w:val="uk-UA"/>
        </w:rPr>
      </w:pPr>
      <w:r w:rsidRPr="00413D57">
        <w:rPr>
          <w:sz w:val="28"/>
          <w:szCs w:val="28"/>
          <w:lang w:val="uk-UA"/>
        </w:rPr>
        <w:t>- оформляє протокол засідання Комісії;</w:t>
      </w:r>
    </w:p>
    <w:p w:rsidR="00866144" w:rsidRPr="00413D57" w:rsidRDefault="002A4EC5">
      <w:pPr>
        <w:shd w:val="clear" w:color="auto" w:fill="FFFFFF"/>
        <w:ind w:left="1276" w:hanging="142"/>
        <w:jc w:val="both"/>
        <w:textAlignment w:val="baseline"/>
        <w:rPr>
          <w:lang w:val="uk-UA"/>
        </w:rPr>
      </w:pPr>
      <w:r w:rsidRPr="00413D57">
        <w:rPr>
          <w:sz w:val="28"/>
          <w:szCs w:val="28"/>
          <w:lang w:val="uk-UA"/>
        </w:rPr>
        <w:t>- повідомляє заявника про прийняте рішення.</w:t>
      </w:r>
    </w:p>
    <w:p w:rsidR="00866144" w:rsidRPr="00413D57" w:rsidRDefault="002A4EC5">
      <w:pPr>
        <w:shd w:val="clear" w:color="auto" w:fill="FFFFFF"/>
        <w:ind w:firstLine="737"/>
        <w:jc w:val="both"/>
        <w:textAlignment w:val="baseline"/>
        <w:rPr>
          <w:lang w:val="uk-UA"/>
        </w:rPr>
      </w:pPr>
      <w:r w:rsidRPr="00413D57">
        <w:rPr>
          <w:sz w:val="28"/>
          <w:szCs w:val="28"/>
          <w:lang w:val="uk-UA"/>
        </w:rPr>
        <w:t>3.6. Рішення Комісії приймається відкритим голосуванням більшістю голосів присутніх на засіданні членів Комісії. У разі рівної кількості голосів голос головуючого на засіданні є вирішальним.</w:t>
      </w:r>
    </w:p>
    <w:p w:rsidR="00866144" w:rsidRPr="00413D57" w:rsidRDefault="002A4EC5">
      <w:pPr>
        <w:shd w:val="clear" w:color="auto" w:fill="FFFFFF"/>
        <w:ind w:firstLine="737"/>
        <w:jc w:val="both"/>
        <w:textAlignment w:val="baseline"/>
        <w:rPr>
          <w:lang w:val="uk-UA"/>
        </w:rPr>
      </w:pPr>
      <w:r w:rsidRPr="00413D57">
        <w:rPr>
          <w:sz w:val="28"/>
          <w:szCs w:val="28"/>
          <w:lang w:val="uk-UA"/>
        </w:rPr>
        <w:t xml:space="preserve">3.7. Рішення Комісії оформляється протоколом, який підписується всіма присутніми членами комісії. </w:t>
      </w:r>
    </w:p>
    <w:p w:rsidR="00866144" w:rsidRPr="00413D57" w:rsidRDefault="002A4EC5">
      <w:pPr>
        <w:shd w:val="clear" w:color="auto" w:fill="FFFFFF"/>
        <w:ind w:firstLine="737"/>
        <w:jc w:val="both"/>
        <w:textAlignment w:val="baseline"/>
        <w:rPr>
          <w:lang w:val="uk-UA"/>
        </w:rPr>
      </w:pPr>
      <w:r w:rsidRPr="00413D57">
        <w:rPr>
          <w:sz w:val="28"/>
          <w:szCs w:val="28"/>
          <w:lang w:val="uk-UA"/>
        </w:rPr>
        <w:t>3.8. Засідання Комісії відбувається за участю заявника чи його уповноваженого представника.</w:t>
      </w:r>
    </w:p>
    <w:p w:rsidR="00866144" w:rsidRPr="00413D57" w:rsidRDefault="002A4EC5">
      <w:pPr>
        <w:shd w:val="clear" w:color="auto" w:fill="FFFFFF"/>
        <w:ind w:firstLine="737"/>
        <w:jc w:val="both"/>
        <w:textAlignment w:val="baseline"/>
        <w:rPr>
          <w:sz w:val="28"/>
          <w:szCs w:val="28"/>
          <w:lang w:val="uk-UA"/>
        </w:rPr>
      </w:pPr>
      <w:r w:rsidRPr="00413D57">
        <w:rPr>
          <w:sz w:val="28"/>
          <w:szCs w:val="28"/>
          <w:lang w:val="uk-UA"/>
        </w:rPr>
        <w:t>3.9. Організаційно-технічне, матеріальне та інше забезпечення діяльності Комісії здійснюється виконавчим комітетом  Ковельської міської ради.</w:t>
      </w:r>
    </w:p>
    <w:p w:rsidR="00866144" w:rsidRPr="00413D57" w:rsidRDefault="002A4EC5" w:rsidP="00FF481E">
      <w:pPr>
        <w:shd w:val="clear" w:color="auto" w:fill="FFFFFF"/>
        <w:ind w:firstLine="737"/>
        <w:jc w:val="both"/>
        <w:textAlignment w:val="baseline"/>
        <w:rPr>
          <w:lang w:val="uk-UA"/>
        </w:rPr>
      </w:pPr>
      <w:r w:rsidRPr="00413D57">
        <w:rPr>
          <w:sz w:val="28"/>
          <w:szCs w:val="28"/>
          <w:lang w:val="uk-UA"/>
        </w:rPr>
        <w:t>3.10. Комісія використовує в роботі бланки виконавчого комітету Ковельської міської ради.</w:t>
      </w:r>
    </w:p>
    <w:sectPr w:rsidR="00866144" w:rsidRPr="00413D57" w:rsidSect="00866144">
      <w:pgSz w:w="11906" w:h="16838"/>
      <w:pgMar w:top="766" w:right="798" w:bottom="655" w:left="1483"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ndara">
    <w:panose1 w:val="020E0502030303020204"/>
    <w:charset w:val="CC"/>
    <w:family w:val="roman"/>
    <w:pitch w:val="variable"/>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roman"/>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Liberation Serif">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66144"/>
    <w:rsid w:val="002A4EC5"/>
    <w:rsid w:val="00413D57"/>
    <w:rsid w:val="006813B7"/>
    <w:rsid w:val="00866144"/>
    <w:rsid w:val="00913911"/>
    <w:rsid w:val="00DB4721"/>
    <w:rsid w:val="00EC0068"/>
    <w:rsid w:val="00FF48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144"/>
    <w:pPr>
      <w:overflowPunct w:val="0"/>
    </w:pPr>
    <w:rPr>
      <w:color w:val="00000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 2"/>
    <w:basedOn w:val="a"/>
    <w:qFormat/>
    <w:rsid w:val="00866144"/>
    <w:pPr>
      <w:spacing w:before="280" w:after="280"/>
      <w:outlineLvl w:val="1"/>
    </w:pPr>
    <w:rPr>
      <w:b/>
      <w:bCs/>
      <w:sz w:val="36"/>
      <w:szCs w:val="36"/>
      <w:lang w:val="uk-UA" w:eastAsia="uk-UA"/>
    </w:rPr>
  </w:style>
  <w:style w:type="character" w:styleId="a3">
    <w:name w:val="page number"/>
    <w:basedOn w:val="a0"/>
    <w:qFormat/>
    <w:rsid w:val="00866144"/>
  </w:style>
  <w:style w:type="character" w:customStyle="1" w:styleId="a4">
    <w:name w:val="Основной текст Знак"/>
    <w:qFormat/>
    <w:rsid w:val="00866144"/>
    <w:rPr>
      <w:sz w:val="15"/>
      <w:szCs w:val="15"/>
      <w:highlight w:val="white"/>
      <w:lang w:bidi="ar-SA"/>
    </w:rPr>
  </w:style>
  <w:style w:type="character" w:customStyle="1" w:styleId="3">
    <w:name w:val="Основной текст (3)_"/>
    <w:qFormat/>
    <w:rsid w:val="00866144"/>
    <w:rPr>
      <w:sz w:val="12"/>
      <w:szCs w:val="12"/>
      <w:highlight w:val="white"/>
      <w:lang w:bidi="ar-SA"/>
    </w:rPr>
  </w:style>
  <w:style w:type="character" w:customStyle="1" w:styleId="37">
    <w:name w:val="Основной текст (3) + 7"/>
    <w:qFormat/>
    <w:rsid w:val="00866144"/>
    <w:rPr>
      <w:sz w:val="15"/>
      <w:szCs w:val="15"/>
      <w:highlight w:val="white"/>
      <w:lang w:bidi="ar-SA"/>
    </w:rPr>
  </w:style>
  <w:style w:type="character" w:customStyle="1" w:styleId="a5">
    <w:name w:val="Основной текст + Не полужирный"/>
    <w:basedOn w:val="a4"/>
    <w:qFormat/>
    <w:rsid w:val="00866144"/>
  </w:style>
  <w:style w:type="character" w:customStyle="1" w:styleId="Candara">
    <w:name w:val="Основной текст + Candara"/>
    <w:qFormat/>
    <w:rsid w:val="00866144"/>
    <w:rPr>
      <w:rFonts w:ascii="Candara" w:hAnsi="Candara" w:cs="Candara"/>
      <w:smallCaps/>
      <w:sz w:val="15"/>
      <w:szCs w:val="15"/>
      <w:highlight w:val="white"/>
      <w:lang w:bidi="ar-SA"/>
    </w:rPr>
  </w:style>
  <w:style w:type="character" w:customStyle="1" w:styleId="6pt">
    <w:name w:val="Основной текст + 6 pt"/>
    <w:qFormat/>
    <w:rsid w:val="00866144"/>
    <w:rPr>
      <w:sz w:val="12"/>
      <w:szCs w:val="12"/>
      <w:highlight w:val="white"/>
      <w:lang w:bidi="ar-SA"/>
    </w:rPr>
  </w:style>
  <w:style w:type="character" w:customStyle="1" w:styleId="Candara1">
    <w:name w:val="Основной текст + Candara1"/>
    <w:qFormat/>
    <w:rsid w:val="00866144"/>
    <w:rPr>
      <w:rFonts w:ascii="Candara" w:hAnsi="Candara" w:cs="Candara"/>
      <w:sz w:val="14"/>
      <w:szCs w:val="14"/>
      <w:highlight w:val="white"/>
      <w:lang w:bidi="ar-SA"/>
    </w:rPr>
  </w:style>
  <w:style w:type="character" w:customStyle="1" w:styleId="2">
    <w:name w:val="Основной текст + Не полужирный2"/>
    <w:qFormat/>
    <w:rsid w:val="00866144"/>
    <w:rPr>
      <w:rFonts w:cs="Times New Roman"/>
      <w:spacing w:val="0"/>
      <w:sz w:val="15"/>
      <w:szCs w:val="15"/>
      <w:highlight w:val="white"/>
      <w:lang w:bidi="ar-SA"/>
    </w:rPr>
  </w:style>
  <w:style w:type="character" w:customStyle="1" w:styleId="HTML">
    <w:name w:val="Стандартный HTML Знак"/>
    <w:basedOn w:val="a0"/>
    <w:qFormat/>
    <w:rsid w:val="00866144"/>
    <w:rPr>
      <w:rFonts w:ascii="Courier New" w:hAnsi="Courier New" w:cs="Courier New"/>
    </w:rPr>
  </w:style>
  <w:style w:type="character" w:customStyle="1" w:styleId="20">
    <w:name w:val="Заголовок 2 Знак"/>
    <w:basedOn w:val="a0"/>
    <w:qFormat/>
    <w:rsid w:val="00866144"/>
    <w:rPr>
      <w:b/>
      <w:bCs/>
      <w:sz w:val="36"/>
      <w:szCs w:val="36"/>
    </w:rPr>
  </w:style>
  <w:style w:type="character" w:customStyle="1" w:styleId="a6">
    <w:name w:val="Гіперпосилання"/>
    <w:basedOn w:val="a0"/>
    <w:rsid w:val="00866144"/>
    <w:rPr>
      <w:color w:val="0000FF"/>
      <w:u w:val="single"/>
    </w:rPr>
  </w:style>
  <w:style w:type="character" w:customStyle="1" w:styleId="a7">
    <w:name w:val="Подзаголовок Знак"/>
    <w:basedOn w:val="a0"/>
    <w:qFormat/>
    <w:rsid w:val="00866144"/>
    <w:rPr>
      <w:sz w:val="36"/>
      <w:szCs w:val="24"/>
    </w:rPr>
  </w:style>
  <w:style w:type="character" w:customStyle="1" w:styleId="a8">
    <w:name w:val="Текст выноски Знак"/>
    <w:basedOn w:val="a0"/>
    <w:qFormat/>
    <w:rsid w:val="00866144"/>
    <w:rPr>
      <w:rFonts w:ascii="Tahoma" w:hAnsi="Tahoma" w:cs="Tahoma"/>
      <w:sz w:val="16"/>
      <w:szCs w:val="16"/>
    </w:rPr>
  </w:style>
  <w:style w:type="character" w:customStyle="1" w:styleId="ListLabel1">
    <w:name w:val="ListLabel 1"/>
    <w:qFormat/>
    <w:rsid w:val="00866144"/>
    <w:rPr>
      <w:b/>
    </w:rPr>
  </w:style>
  <w:style w:type="character" w:customStyle="1" w:styleId="ListLabel2">
    <w:name w:val="ListLabel 2"/>
    <w:qFormat/>
    <w:rsid w:val="00866144"/>
    <w:rPr>
      <w:rFonts w:eastAsia="Times New Roman" w:cs="Times New Roman"/>
    </w:rPr>
  </w:style>
  <w:style w:type="character" w:customStyle="1" w:styleId="ListLabel3">
    <w:name w:val="ListLabel 3"/>
    <w:qFormat/>
    <w:rsid w:val="00866144"/>
    <w:rPr>
      <w:rFonts w:cs="Courier New"/>
    </w:rPr>
  </w:style>
  <w:style w:type="character" w:customStyle="1" w:styleId="ListLabel4">
    <w:name w:val="ListLabel 4"/>
    <w:qFormat/>
    <w:rsid w:val="00866144"/>
    <w:rPr>
      <w:rFonts w:cs="Courier New"/>
    </w:rPr>
  </w:style>
  <w:style w:type="character" w:customStyle="1" w:styleId="ListLabel5">
    <w:name w:val="ListLabel 5"/>
    <w:qFormat/>
    <w:rsid w:val="00866144"/>
    <w:rPr>
      <w:rFonts w:cs="Courier New"/>
    </w:rPr>
  </w:style>
  <w:style w:type="paragraph" w:customStyle="1" w:styleId="a9">
    <w:name w:val="Заголовок"/>
    <w:basedOn w:val="a"/>
    <w:next w:val="aa"/>
    <w:qFormat/>
    <w:rsid w:val="00866144"/>
    <w:pPr>
      <w:keepNext/>
      <w:spacing w:before="240" w:after="120"/>
    </w:pPr>
    <w:rPr>
      <w:rFonts w:ascii="Liberation Sans" w:eastAsia="Microsoft YaHei" w:hAnsi="Liberation Sans" w:cs="Arial"/>
      <w:sz w:val="28"/>
      <w:szCs w:val="28"/>
    </w:rPr>
  </w:style>
  <w:style w:type="paragraph" w:styleId="aa">
    <w:name w:val="Body Text"/>
    <w:basedOn w:val="a"/>
    <w:rsid w:val="00866144"/>
    <w:pPr>
      <w:shd w:val="clear" w:color="auto" w:fill="FFFFFF"/>
      <w:spacing w:line="202" w:lineRule="exact"/>
    </w:pPr>
    <w:rPr>
      <w:b/>
      <w:bCs/>
      <w:sz w:val="15"/>
      <w:szCs w:val="15"/>
      <w:highlight w:val="white"/>
    </w:rPr>
  </w:style>
  <w:style w:type="paragraph" w:styleId="ab">
    <w:name w:val="List"/>
    <w:basedOn w:val="aa"/>
    <w:rsid w:val="00866144"/>
    <w:rPr>
      <w:rFonts w:cs="Arial"/>
    </w:rPr>
  </w:style>
  <w:style w:type="paragraph" w:customStyle="1" w:styleId="Caption">
    <w:name w:val="Caption"/>
    <w:basedOn w:val="a"/>
    <w:qFormat/>
    <w:rsid w:val="00866144"/>
    <w:pPr>
      <w:suppressLineNumbers/>
      <w:spacing w:before="120" w:after="120"/>
    </w:pPr>
    <w:rPr>
      <w:rFonts w:cs="Arial"/>
      <w:i/>
      <w:iCs/>
    </w:rPr>
  </w:style>
  <w:style w:type="paragraph" w:customStyle="1" w:styleId="ac">
    <w:name w:val="Покажчик"/>
    <w:basedOn w:val="a"/>
    <w:qFormat/>
    <w:rsid w:val="00866144"/>
    <w:pPr>
      <w:suppressLineNumbers/>
    </w:pPr>
    <w:rPr>
      <w:rFonts w:cs="Arial"/>
    </w:rPr>
  </w:style>
  <w:style w:type="paragraph" w:customStyle="1" w:styleId="Header">
    <w:name w:val="Header"/>
    <w:basedOn w:val="a"/>
    <w:rsid w:val="00866144"/>
    <w:pPr>
      <w:tabs>
        <w:tab w:val="center" w:pos="4677"/>
        <w:tab w:val="right" w:pos="9355"/>
      </w:tabs>
    </w:pPr>
  </w:style>
  <w:style w:type="paragraph" w:customStyle="1" w:styleId="Footer">
    <w:name w:val="Footer"/>
    <w:basedOn w:val="a"/>
    <w:rsid w:val="00866144"/>
    <w:pPr>
      <w:tabs>
        <w:tab w:val="center" w:pos="4677"/>
        <w:tab w:val="right" w:pos="9355"/>
      </w:tabs>
    </w:pPr>
  </w:style>
  <w:style w:type="paragraph" w:customStyle="1" w:styleId="30">
    <w:name w:val="Основной текст (3)"/>
    <w:basedOn w:val="a"/>
    <w:qFormat/>
    <w:rsid w:val="00866144"/>
    <w:pPr>
      <w:shd w:val="clear" w:color="auto" w:fill="FFFFFF"/>
      <w:spacing w:before="120" w:line="240" w:lineRule="atLeast"/>
    </w:pPr>
    <w:rPr>
      <w:sz w:val="12"/>
      <w:szCs w:val="12"/>
      <w:highlight w:val="white"/>
    </w:rPr>
  </w:style>
  <w:style w:type="paragraph" w:styleId="HTML0">
    <w:name w:val="HTML Preformatted"/>
    <w:basedOn w:val="a"/>
    <w:qFormat/>
    <w:rsid w:val="00866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tc">
    <w:name w:val="tc"/>
    <w:basedOn w:val="a"/>
    <w:qFormat/>
    <w:rsid w:val="00866144"/>
    <w:pPr>
      <w:spacing w:before="280" w:after="280"/>
    </w:pPr>
    <w:rPr>
      <w:lang w:val="uk-UA" w:eastAsia="uk-UA"/>
    </w:rPr>
  </w:style>
  <w:style w:type="paragraph" w:styleId="ad">
    <w:name w:val="Subtitle"/>
    <w:basedOn w:val="a"/>
    <w:qFormat/>
    <w:rsid w:val="00866144"/>
    <w:pPr>
      <w:jc w:val="center"/>
    </w:pPr>
    <w:rPr>
      <w:sz w:val="36"/>
    </w:rPr>
  </w:style>
  <w:style w:type="paragraph" w:styleId="ae">
    <w:name w:val="Balloon Text"/>
    <w:basedOn w:val="a"/>
    <w:qFormat/>
    <w:rsid w:val="00866144"/>
    <w:rPr>
      <w:rFonts w:ascii="Tahoma" w:hAnsi="Tahoma" w:cs="Tahoma"/>
      <w:sz w:val="16"/>
      <w:szCs w:val="16"/>
    </w:rPr>
  </w:style>
  <w:style w:type="paragraph" w:styleId="af">
    <w:name w:val="List Paragraph"/>
    <w:basedOn w:val="a"/>
    <w:qFormat/>
    <w:rsid w:val="00866144"/>
    <w:pPr>
      <w:ind w:left="720"/>
      <w:contextualSpacing/>
    </w:pPr>
  </w:style>
  <w:style w:type="paragraph" w:styleId="af0">
    <w:name w:val="No Spacing"/>
    <w:qFormat/>
    <w:rsid w:val="00866144"/>
    <w:pPr>
      <w:suppressAutoHyphens/>
      <w:overflowPunct w:val="0"/>
    </w:pPr>
    <w:rPr>
      <w:color w:val="00000A"/>
      <w:sz w:val="24"/>
      <w:szCs w:val="24"/>
      <w:lang w:eastAsia="ar-SA"/>
    </w:rPr>
  </w:style>
  <w:style w:type="paragraph" w:customStyle="1" w:styleId="af1">
    <w:name w:val="Текст у вказаному форматі"/>
    <w:basedOn w:val="a"/>
    <w:qFormat/>
    <w:rsid w:val="00866144"/>
    <w:rPr>
      <w:rFonts w:ascii="Liberation Mono" w:eastAsia="Liberation Mono" w:hAnsi="Liberation Mono" w:cs="Liberation Mono"/>
      <w:sz w:val="20"/>
      <w:szCs w:val="20"/>
    </w:rPr>
  </w:style>
  <w:style w:type="paragraph" w:customStyle="1" w:styleId="HTML1">
    <w:name w:val="Стандартный HTML1"/>
    <w:basedOn w:val="a"/>
    <w:rsid w:val="00413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pPr>
    <w:rPr>
      <w:rFonts w:ascii="Courier New" w:eastAsia="SimSun" w:hAnsi="Courier New" w:cs="Courier New"/>
      <w:color w:val="auto"/>
      <w:kern w:val="2"/>
      <w:sz w:val="20"/>
      <w:szCs w:val="20"/>
      <w:lang w:val="uk-UA" w:eastAsia="hi-IN" w:bidi="hi-IN"/>
    </w:rPr>
  </w:style>
  <w:style w:type="paragraph" w:customStyle="1" w:styleId="1">
    <w:name w:val="Абзац списка1"/>
    <w:basedOn w:val="a"/>
    <w:rsid w:val="00413D57"/>
    <w:pPr>
      <w:suppressAutoHyphens/>
      <w:overflowPunct/>
      <w:ind w:left="720"/>
    </w:pPr>
    <w:rPr>
      <w:rFonts w:ascii="Liberation Serif" w:eastAsia="SimSun" w:hAnsi="Liberation Serif" w:cs="Arial"/>
      <w:color w:val="auto"/>
      <w:kern w:val="2"/>
      <w:lang w:val="uk-UA" w:eastAsia="hi-IN" w:bidi="hi-IN"/>
    </w:rPr>
  </w:style>
</w:styles>
</file>

<file path=word/webSettings.xml><?xml version="1.0" encoding="utf-8"?>
<w:webSettings xmlns:r="http://schemas.openxmlformats.org/officeDocument/2006/relationships" xmlns:w="http://schemas.openxmlformats.org/wordprocessingml/2006/main">
  <w:divs>
    <w:div w:id="635375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2477</TotalTime>
  <Pages>1</Pages>
  <Words>6535</Words>
  <Characters>3726</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10241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Кончаківська</cp:lastModifiedBy>
  <cp:revision>72</cp:revision>
  <cp:lastPrinted>2019-10-11T06:02:00Z</cp:lastPrinted>
  <dcterms:created xsi:type="dcterms:W3CDTF">2017-11-20T13:37:00Z</dcterms:created>
  <dcterms:modified xsi:type="dcterms:W3CDTF">2019-10-11T06:16:00Z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machine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