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6523" w:rsidRDefault="00346523" w:rsidP="00D72763">
      <w:pPr>
        <w:spacing w:after="0" w:line="240" w:lineRule="atLeast"/>
        <w:jc w:val="center"/>
        <w:rPr>
          <w:rFonts w:ascii="Times New Roman" w:eastAsia="Times New Roman" w:hAnsi="Times New Roman"/>
          <w:sz w:val="28"/>
          <w:szCs w:val="28"/>
          <w:lang w:val="uk-UA" w:eastAsia="ru-RU"/>
        </w:rPr>
      </w:pPr>
      <w:bookmarkStart w:id="0" w:name="_GoBack"/>
      <w:bookmarkEnd w:id="0"/>
    </w:p>
    <w:p w:rsidR="00346523" w:rsidRDefault="00346523" w:rsidP="00D72763">
      <w:pPr>
        <w:spacing w:after="0" w:line="240" w:lineRule="atLeast"/>
        <w:jc w:val="center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D72763" w:rsidRDefault="00D72763" w:rsidP="00D72763">
      <w:pPr>
        <w:spacing w:after="0" w:line="240" w:lineRule="atLeast"/>
        <w:jc w:val="center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noProof/>
          <w:spacing w:val="8"/>
          <w:sz w:val="28"/>
          <w:szCs w:val="28"/>
          <w:lang w:val="uk-UA" w:eastAsia="uk-UA"/>
        </w:rPr>
        <w:drawing>
          <wp:inline distT="0" distB="0" distL="0" distR="0">
            <wp:extent cx="430530" cy="606425"/>
            <wp:effectExtent l="0" t="0" r="7620" b="3175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0530" cy="606425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72763" w:rsidRDefault="00D72763" w:rsidP="00D72763">
      <w:pPr>
        <w:spacing w:after="0" w:line="360" w:lineRule="auto"/>
        <w:jc w:val="center"/>
        <w:rPr>
          <w:rFonts w:ascii="Times New Roman" w:eastAsia="Times New Roman" w:hAnsi="Times New Roman"/>
          <w:b/>
          <w:bCs/>
          <w:spacing w:val="8"/>
          <w:sz w:val="16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УКРАЇНА</w:t>
      </w:r>
    </w:p>
    <w:p w:rsidR="00D72763" w:rsidRDefault="00D72763" w:rsidP="00D72763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noProof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/>
          <w:noProof/>
          <w:sz w:val="28"/>
          <w:szCs w:val="28"/>
          <w:lang w:eastAsia="ru-RU"/>
        </w:rPr>
        <w:t>КОВЕЛЬСЬКА МІСЬКА РАДА</w:t>
      </w:r>
    </w:p>
    <w:p w:rsidR="00D72763" w:rsidRDefault="00D72763" w:rsidP="00D72763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noProof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/>
          <w:noProof/>
          <w:sz w:val="28"/>
          <w:szCs w:val="28"/>
          <w:lang w:val="uk-UA" w:eastAsia="ru-RU"/>
        </w:rPr>
        <w:t>ВИКОНАВЧИЙ КОМІТЕТ</w:t>
      </w:r>
    </w:p>
    <w:p w:rsidR="00D72763" w:rsidRDefault="00D72763" w:rsidP="00D7276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72763" w:rsidRDefault="00D72763" w:rsidP="00D727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b/>
          <w:bCs/>
          <w:noProof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/>
          <w:bCs/>
          <w:noProof/>
          <w:sz w:val="28"/>
          <w:szCs w:val="28"/>
          <w:lang w:val="uk-UA" w:eastAsia="ru-RU"/>
        </w:rPr>
        <w:t xml:space="preserve">                                                        РІШЕННЯ</w:t>
      </w:r>
    </w:p>
    <w:p w:rsidR="00D72763" w:rsidRDefault="00784E5D" w:rsidP="00D72763">
      <w:pPr>
        <w:spacing w:after="0" w:line="240" w:lineRule="auto"/>
        <w:rPr>
          <w:rFonts w:ascii="Times New Roman" w:eastAsia="Times New Roman" w:hAnsi="Times New Roman"/>
          <w:sz w:val="28"/>
          <w:szCs w:val="24"/>
          <w:lang w:val="uk-UA" w:eastAsia="ru-RU"/>
        </w:rPr>
      </w:pPr>
      <w:r>
        <w:rPr>
          <w:rFonts w:ascii="Times New Roman" w:eastAsia="Times New Roman" w:hAnsi="Times New Roman"/>
          <w:sz w:val="28"/>
          <w:szCs w:val="24"/>
          <w:lang w:val="uk-UA" w:eastAsia="ru-RU"/>
        </w:rPr>
        <w:t>14.02.2019 № 51</w:t>
      </w:r>
    </w:p>
    <w:p w:rsidR="00D72763" w:rsidRDefault="00D72763" w:rsidP="00D7276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567CB8" w:rsidRDefault="00D72763" w:rsidP="00D7276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Про виділення </w:t>
      </w:r>
      <w:r w:rsidR="00567CB8">
        <w:rPr>
          <w:rFonts w:ascii="Times New Roman" w:eastAsia="Times New Roman" w:hAnsi="Times New Roman"/>
          <w:sz w:val="28"/>
          <w:szCs w:val="28"/>
          <w:lang w:val="uk-UA" w:eastAsia="ru-RU"/>
        </w:rPr>
        <w:t>м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атеріальної допомоги </w:t>
      </w:r>
    </w:p>
    <w:p w:rsidR="00D72763" w:rsidRDefault="00727751" w:rsidP="00D7276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F201F4">
        <w:rPr>
          <w:rStyle w:val="FontStyle29"/>
          <w:sz w:val="28"/>
          <w:lang w:val="uk-UA"/>
        </w:rPr>
        <w:t>сім’ям</w:t>
      </w:r>
      <w:r w:rsidR="0058106A">
        <w:rPr>
          <w:rStyle w:val="FontStyle29"/>
          <w:sz w:val="28"/>
          <w:lang w:val="uk-UA"/>
        </w:rPr>
        <w:t xml:space="preserve"> </w:t>
      </w:r>
      <w:r w:rsidRPr="00F201F4">
        <w:rPr>
          <w:rStyle w:val="FontStyle29"/>
          <w:sz w:val="28"/>
          <w:lang w:val="uk-UA"/>
        </w:rPr>
        <w:t>учасників АТО і ООС</w:t>
      </w:r>
    </w:p>
    <w:p w:rsidR="00727751" w:rsidRDefault="00727751" w:rsidP="00D7276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D72763" w:rsidRDefault="00D72763" w:rsidP="00727751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Розглянувши заяви громадян, рідні яких </w:t>
      </w:r>
      <w:r w:rsidR="00342A8A">
        <w:rPr>
          <w:rFonts w:ascii="Times New Roman" w:eastAsia="Times New Roman" w:hAnsi="Times New Roman"/>
          <w:sz w:val="28"/>
          <w:szCs w:val="28"/>
          <w:lang w:val="uk-UA" w:eastAsia="ru-RU"/>
        </w:rPr>
        <w:t>є учасниками АТО і ООС,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про виділення матеріальної допомоги та акти обстеження їх матеріально-побутових умов, керуючись ч.6 ст. 59 Закону України «Про місцеве самоврядування в Україні» </w:t>
      </w:r>
      <w:r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>та відповідно до Програми соціального захисту окремих категорій мешканців міста Ковеля на 201</w:t>
      </w:r>
      <w:r w:rsidR="00727751"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>9-2021</w:t>
      </w:r>
      <w:r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>р</w:t>
      </w:r>
      <w:r w:rsidR="00727751"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>о</w:t>
      </w:r>
      <w:r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>к</w:t>
      </w:r>
      <w:r w:rsidR="00727751"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>и</w:t>
      </w:r>
      <w:r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>,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затвердженої рішенням міської ради від</w:t>
      </w:r>
      <w:r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 xml:space="preserve"> 1</w:t>
      </w:r>
      <w:r w:rsidR="00017B68"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>3</w:t>
      </w:r>
      <w:r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>.12.201</w:t>
      </w:r>
      <w:r w:rsidR="00017B68"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>8</w:t>
      </w:r>
      <w:r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 xml:space="preserve">р.№ </w:t>
      </w:r>
      <w:r w:rsidR="00017B68"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>45</w:t>
      </w:r>
      <w:r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>/</w:t>
      </w:r>
      <w:r w:rsidR="00017B68"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>1</w:t>
      </w:r>
      <w:r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 xml:space="preserve">8,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виконавчий комітет  міської ради</w:t>
      </w:r>
    </w:p>
    <w:p w:rsidR="00D72763" w:rsidRDefault="00D72763" w:rsidP="00D72763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</w:pPr>
    </w:p>
    <w:p w:rsidR="00D72763" w:rsidRDefault="00D72763" w:rsidP="00D7276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ВИРІШИВ:</w:t>
      </w:r>
    </w:p>
    <w:p w:rsidR="00D72763" w:rsidRDefault="00D72763" w:rsidP="00D72763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Виділити з міського бюджету </w:t>
      </w:r>
      <w:r w:rsidR="00CC0ED4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матеріальну  допомогу </w:t>
      </w:r>
      <w:r w:rsidR="00F13876">
        <w:rPr>
          <w:rFonts w:ascii="Times New Roman" w:eastAsia="Times New Roman" w:hAnsi="Times New Roman"/>
          <w:sz w:val="28"/>
          <w:szCs w:val="28"/>
          <w:lang w:val="uk-UA" w:eastAsia="ru-RU"/>
        </w:rPr>
        <w:t>громадянам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</w:t>
      </w:r>
    </w:p>
    <w:p w:rsidR="00D72763" w:rsidRDefault="00D72763" w:rsidP="004029D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як таким, що потрапили в тимчасові матеріальні труднощі :  </w:t>
      </w:r>
    </w:p>
    <w:p w:rsidR="00017B68" w:rsidRDefault="00017B68" w:rsidP="004029D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2E161E" w:rsidRDefault="0058106A" w:rsidP="002E161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       </w:t>
      </w:r>
      <w:r w:rsidR="002E161E">
        <w:rPr>
          <w:rFonts w:ascii="Times New Roman" w:eastAsia="Times New Roman" w:hAnsi="Times New Roman"/>
          <w:sz w:val="28"/>
          <w:szCs w:val="28"/>
          <w:lang w:val="uk-UA" w:eastAsia="ru-RU"/>
        </w:rPr>
        <w:t>В розмірі 1000 гривень</w:t>
      </w:r>
      <w:r w:rsidR="004029DC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кожному</w:t>
      </w:r>
      <w:r w:rsidR="002E161E">
        <w:rPr>
          <w:rFonts w:ascii="Times New Roman" w:eastAsia="Times New Roman" w:hAnsi="Times New Roman"/>
          <w:sz w:val="28"/>
          <w:szCs w:val="28"/>
          <w:lang w:val="uk-UA" w:eastAsia="ru-RU"/>
        </w:rPr>
        <w:t>:</w:t>
      </w:r>
    </w:p>
    <w:p w:rsidR="0055254C" w:rsidRDefault="008F5142" w:rsidP="00D7276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-  </w:t>
      </w:r>
      <w:r w:rsidR="00BE43BF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…………………….</w:t>
      </w:r>
      <w:r w:rsidR="00A92F6A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вул. </w:t>
      </w:r>
      <w:r w:rsidR="00BE43BF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……………..</w:t>
      </w:r>
      <w:r w:rsidR="00BB5509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3F4982" w:rsidRDefault="00A92F6A" w:rsidP="004029D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-  </w:t>
      </w:r>
      <w:r w:rsidR="00BE43BF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</w:t>
      </w:r>
      <w:r w:rsidR="00BB5509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вул. </w:t>
      </w:r>
      <w:r w:rsidR="00BE43BF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………………..</w:t>
      </w:r>
      <w:r w:rsidR="003C7522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3C7522" w:rsidRDefault="003C7522" w:rsidP="004029D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-  </w:t>
      </w:r>
      <w:r w:rsidR="00BE43BF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………………..</w:t>
      </w:r>
      <w:r w:rsidR="004F5238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вул. </w:t>
      </w:r>
      <w:r w:rsidR="00BE43BF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</w:t>
      </w:r>
      <w:r w:rsidR="004F5238"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:rsidR="004F5238" w:rsidRDefault="004F5238" w:rsidP="004F523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ab/>
        <w:t xml:space="preserve">     В розмірі 500 гривень:</w:t>
      </w:r>
    </w:p>
    <w:p w:rsidR="00727751" w:rsidRDefault="004F5238" w:rsidP="004029D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-  </w:t>
      </w:r>
      <w:r w:rsidR="00BE43BF">
        <w:rPr>
          <w:rFonts w:ascii="Times New Roman" w:eastAsia="Times New Roman" w:hAnsi="Times New Roman"/>
          <w:sz w:val="28"/>
          <w:szCs w:val="28"/>
          <w:lang w:val="uk-UA" w:eastAsia="ru-RU"/>
        </w:rPr>
        <w:t>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</w:t>
      </w:r>
      <w:r w:rsidR="00BE43BF">
        <w:rPr>
          <w:rFonts w:ascii="Times New Roman" w:eastAsia="Times New Roman" w:hAnsi="Times New Roman"/>
          <w:sz w:val="28"/>
          <w:szCs w:val="28"/>
          <w:lang w:val="uk-UA" w:eastAsia="ru-RU"/>
        </w:rPr>
        <w:t>вул…………..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:rsidR="008D0C7A" w:rsidRDefault="008D0C7A" w:rsidP="004029D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D72763" w:rsidRDefault="00D72763" w:rsidP="00D7276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2. Фінансовому управлінню (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Романчук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В.О.</w:t>
      </w:r>
      <w:r w:rsidR="003F4982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) профінансувати кошти в сумі </w:t>
      </w:r>
      <w:r w:rsidR="004F5238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3500 (Три</w:t>
      </w:r>
      <w:r w:rsidR="0058106A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т</w:t>
      </w:r>
      <w:r w:rsidR="003F4982">
        <w:rPr>
          <w:rFonts w:ascii="Times New Roman" w:eastAsia="Times New Roman" w:hAnsi="Times New Roman"/>
          <w:sz w:val="28"/>
          <w:szCs w:val="28"/>
          <w:lang w:val="uk-UA" w:eastAsia="ru-RU"/>
        </w:rPr>
        <w:t>исяч</w:t>
      </w:r>
      <w:r w:rsidR="004029DC">
        <w:rPr>
          <w:rFonts w:ascii="Times New Roman" w:eastAsia="Times New Roman" w:hAnsi="Times New Roman"/>
          <w:sz w:val="28"/>
          <w:szCs w:val="28"/>
          <w:lang w:val="uk-UA" w:eastAsia="ru-RU"/>
        </w:rPr>
        <w:t>і</w:t>
      </w:r>
      <w:r w:rsidR="004F5238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п’ятсот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) гри</w:t>
      </w:r>
      <w:r w:rsidR="002F382D">
        <w:rPr>
          <w:rFonts w:ascii="Times New Roman" w:eastAsia="Times New Roman" w:hAnsi="Times New Roman"/>
          <w:sz w:val="28"/>
          <w:szCs w:val="28"/>
          <w:lang w:val="uk-UA" w:eastAsia="ru-RU"/>
        </w:rPr>
        <w:t>вень за рахунок коштів міського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бюджету на розрахунковий рахунок управління соціального захисту населення №35315052024365, код 03191974, МФО 803014 в  УДКСУ Волинської області. </w:t>
      </w:r>
    </w:p>
    <w:p w:rsidR="00D72763" w:rsidRDefault="00D72763" w:rsidP="00D727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 xml:space="preserve">          3.Територіальному центру соціального обслуговування (надання соціальних послуг) м. Ковеля (Возна Д.В.) провести виплату зазначеної допомоги.</w:t>
      </w:r>
    </w:p>
    <w:p w:rsidR="00D72763" w:rsidRDefault="0058106A" w:rsidP="00D727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 xml:space="preserve">         </w:t>
      </w:r>
      <w:r w:rsidR="00D72763"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 xml:space="preserve">4. Контроль </w:t>
      </w:r>
      <w:r w:rsidR="00D72763"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за виконанням даного рішення покласти на </w:t>
      </w:r>
      <w:r w:rsidR="00AE5114"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заступника міського голови І.Я. </w:t>
      </w:r>
      <w:proofErr w:type="spellStart"/>
      <w:r w:rsidR="00AE5114">
        <w:rPr>
          <w:rFonts w:ascii="Times New Roman" w:eastAsia="Times New Roman" w:hAnsi="Times New Roman"/>
          <w:sz w:val="28"/>
          <w:szCs w:val="28"/>
          <w:lang w:val="uk-UA" w:eastAsia="uk-UA"/>
        </w:rPr>
        <w:t>Прокопіва</w:t>
      </w:r>
      <w:proofErr w:type="spellEnd"/>
      <w:r w:rsidR="00AE5114"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. </w:t>
      </w:r>
    </w:p>
    <w:p w:rsidR="00D72763" w:rsidRDefault="00D72763" w:rsidP="00D7276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D72763" w:rsidRDefault="00D72763" w:rsidP="00D7276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4F110F" w:rsidRPr="00D72763" w:rsidRDefault="00D72763" w:rsidP="00D7276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Міський голова                                                                                   О.О.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Кіндер</w:t>
      </w:r>
      <w:proofErr w:type="spellEnd"/>
    </w:p>
    <w:sectPr w:rsidR="004F110F" w:rsidRPr="00D72763" w:rsidSect="000E548F">
      <w:pgSz w:w="11906" w:h="16838"/>
      <w:pgMar w:top="426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94338F"/>
    <w:multiLevelType w:val="hybridMultilevel"/>
    <w:tmpl w:val="83863B46"/>
    <w:lvl w:ilvl="0" w:tplc="D3EE0F2C">
      <w:start w:val="1"/>
      <w:numFmt w:val="decimal"/>
      <w:lvlText w:val="%1."/>
      <w:lvlJc w:val="left"/>
      <w:pPr>
        <w:ind w:left="1128" w:hanging="360"/>
      </w:pPr>
    </w:lvl>
    <w:lvl w:ilvl="1" w:tplc="04190019">
      <w:start w:val="1"/>
      <w:numFmt w:val="lowerLetter"/>
      <w:lvlText w:val="%2."/>
      <w:lvlJc w:val="left"/>
      <w:pPr>
        <w:ind w:left="1848" w:hanging="360"/>
      </w:pPr>
    </w:lvl>
    <w:lvl w:ilvl="2" w:tplc="0419001B">
      <w:start w:val="1"/>
      <w:numFmt w:val="lowerRoman"/>
      <w:lvlText w:val="%3."/>
      <w:lvlJc w:val="right"/>
      <w:pPr>
        <w:ind w:left="2568" w:hanging="180"/>
      </w:pPr>
    </w:lvl>
    <w:lvl w:ilvl="3" w:tplc="0419000F">
      <w:start w:val="1"/>
      <w:numFmt w:val="decimal"/>
      <w:lvlText w:val="%4."/>
      <w:lvlJc w:val="left"/>
      <w:pPr>
        <w:ind w:left="3288" w:hanging="360"/>
      </w:pPr>
    </w:lvl>
    <w:lvl w:ilvl="4" w:tplc="04190019">
      <w:start w:val="1"/>
      <w:numFmt w:val="lowerLetter"/>
      <w:lvlText w:val="%5."/>
      <w:lvlJc w:val="left"/>
      <w:pPr>
        <w:ind w:left="4008" w:hanging="360"/>
      </w:pPr>
    </w:lvl>
    <w:lvl w:ilvl="5" w:tplc="0419001B">
      <w:start w:val="1"/>
      <w:numFmt w:val="lowerRoman"/>
      <w:lvlText w:val="%6."/>
      <w:lvlJc w:val="right"/>
      <w:pPr>
        <w:ind w:left="4728" w:hanging="180"/>
      </w:pPr>
    </w:lvl>
    <w:lvl w:ilvl="6" w:tplc="0419000F">
      <w:start w:val="1"/>
      <w:numFmt w:val="decimal"/>
      <w:lvlText w:val="%7."/>
      <w:lvlJc w:val="left"/>
      <w:pPr>
        <w:ind w:left="5448" w:hanging="360"/>
      </w:pPr>
    </w:lvl>
    <w:lvl w:ilvl="7" w:tplc="04190019">
      <w:start w:val="1"/>
      <w:numFmt w:val="lowerLetter"/>
      <w:lvlText w:val="%8."/>
      <w:lvlJc w:val="left"/>
      <w:pPr>
        <w:ind w:left="6168" w:hanging="360"/>
      </w:pPr>
    </w:lvl>
    <w:lvl w:ilvl="8" w:tplc="0419001B">
      <w:start w:val="1"/>
      <w:numFmt w:val="lowerRoman"/>
      <w:lvlText w:val="%9."/>
      <w:lvlJc w:val="right"/>
      <w:pPr>
        <w:ind w:left="6888" w:hanging="180"/>
      </w:pPr>
    </w:lvl>
  </w:abstractNum>
  <w:abstractNum w:abstractNumId="1">
    <w:nsid w:val="06B928D2"/>
    <w:multiLevelType w:val="hybridMultilevel"/>
    <w:tmpl w:val="0C02FB0C"/>
    <w:lvl w:ilvl="0" w:tplc="5B7AB32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F3167"/>
    <w:rsid w:val="00017B68"/>
    <w:rsid w:val="00072263"/>
    <w:rsid w:val="000F2EE7"/>
    <w:rsid w:val="00145867"/>
    <w:rsid w:val="00145FDE"/>
    <w:rsid w:val="002C64FB"/>
    <w:rsid w:val="002E161E"/>
    <w:rsid w:val="002F382D"/>
    <w:rsid w:val="00301197"/>
    <w:rsid w:val="003133E9"/>
    <w:rsid w:val="00342A8A"/>
    <w:rsid w:val="00346523"/>
    <w:rsid w:val="003C7522"/>
    <w:rsid w:val="003F4982"/>
    <w:rsid w:val="004029DC"/>
    <w:rsid w:val="00404233"/>
    <w:rsid w:val="004E22A0"/>
    <w:rsid w:val="004F110F"/>
    <w:rsid w:val="004F5238"/>
    <w:rsid w:val="0055254C"/>
    <w:rsid w:val="00567CB8"/>
    <w:rsid w:val="0058106A"/>
    <w:rsid w:val="006B17C6"/>
    <w:rsid w:val="00715D93"/>
    <w:rsid w:val="00716A89"/>
    <w:rsid w:val="00727751"/>
    <w:rsid w:val="00777B31"/>
    <w:rsid w:val="00784E5D"/>
    <w:rsid w:val="00847729"/>
    <w:rsid w:val="00856816"/>
    <w:rsid w:val="00886519"/>
    <w:rsid w:val="008A74D8"/>
    <w:rsid w:val="008D0C7A"/>
    <w:rsid w:val="008E6F0E"/>
    <w:rsid w:val="008F3167"/>
    <w:rsid w:val="008F5142"/>
    <w:rsid w:val="009D071A"/>
    <w:rsid w:val="00A92F6A"/>
    <w:rsid w:val="00AE5114"/>
    <w:rsid w:val="00BB5509"/>
    <w:rsid w:val="00BE43BF"/>
    <w:rsid w:val="00C543A6"/>
    <w:rsid w:val="00C90F30"/>
    <w:rsid w:val="00CC0ED4"/>
    <w:rsid w:val="00D72763"/>
    <w:rsid w:val="00DF716F"/>
    <w:rsid w:val="00F13876"/>
    <w:rsid w:val="00F201F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276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7276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D727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72763"/>
    <w:rPr>
      <w:rFonts w:ascii="Tahoma" w:eastAsia="Calibri" w:hAnsi="Tahoma" w:cs="Tahoma"/>
      <w:sz w:val="16"/>
      <w:szCs w:val="16"/>
    </w:rPr>
  </w:style>
  <w:style w:type="character" w:customStyle="1" w:styleId="FontStyle29">
    <w:name w:val="Font Style29"/>
    <w:rsid w:val="00727751"/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276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7276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D727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72763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1</Pages>
  <Words>1021</Words>
  <Characters>583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 &amp; SanBuild</Company>
  <LinksUpToDate>false</LinksUpToDate>
  <CharactersWithSpaces>1601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Sysadmin</dc:creator>
  <cp:keywords/>
  <dc:description/>
  <cp:lastModifiedBy>Кончаківська</cp:lastModifiedBy>
  <cp:revision>31</cp:revision>
  <cp:lastPrinted>2019-01-04T07:00:00Z</cp:lastPrinted>
  <dcterms:created xsi:type="dcterms:W3CDTF">2018-09-04T06:19:00Z</dcterms:created>
  <dcterms:modified xsi:type="dcterms:W3CDTF">2019-02-18T07:32:00Z</dcterms:modified>
</cp:coreProperties>
</file>