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763" w:rsidRPr="00BF0E57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BF3340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BF3340">
        <w:rPr>
          <w:rFonts w:ascii="Times New Roman" w:hAnsi="Times New Roman"/>
          <w:sz w:val="28"/>
          <w:lang w:val="uk-UA"/>
        </w:rPr>
        <w:t>13.09.2018</w:t>
      </w:r>
      <w:r>
        <w:rPr>
          <w:sz w:val="28"/>
          <w:lang w:val="uk-UA"/>
        </w:rPr>
        <w:t xml:space="preserve"> </w:t>
      </w:r>
      <w:r w:rsidR="00D72763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303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D72763" w:rsidRDefault="00D72763" w:rsidP="00D727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7E7698" w:rsidRDefault="007E7698" w:rsidP="007E769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7E7698" w:rsidRDefault="007E7698" w:rsidP="007E76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7E7698" w:rsidRDefault="007E7698" w:rsidP="007E76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1000 гривень кожному:</w:t>
      </w:r>
    </w:p>
    <w:p w:rsidR="007E7698" w:rsidRDefault="007E7698" w:rsidP="007E76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72D97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372D97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7E7698" w:rsidRDefault="007E7698" w:rsidP="007E76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72D97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372D97" w:rsidRPr="00372D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72D97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E17BD" w:rsidRDefault="009E17BD" w:rsidP="007E76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7E7698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F716F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7E7698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DF716F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 w:rsidR="007E769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9E17BD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DF71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керуючого справами Бойка </w:t>
      </w:r>
      <w:r w:rsidR="00C543A6">
        <w:rPr>
          <w:rFonts w:ascii="Times New Roman" w:eastAsia="Times New Roman" w:hAnsi="Times New Roman"/>
          <w:sz w:val="28"/>
          <w:szCs w:val="28"/>
          <w:lang w:val="uk-UA" w:eastAsia="uk-UA"/>
        </w:rPr>
        <w:t>В.Б.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4F110F" w:rsidRPr="00D72763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350A97"/>
    <w:rsid w:val="00372D97"/>
    <w:rsid w:val="004F110F"/>
    <w:rsid w:val="007E7698"/>
    <w:rsid w:val="00873498"/>
    <w:rsid w:val="008F3167"/>
    <w:rsid w:val="009E17BD"/>
    <w:rsid w:val="00BF3340"/>
    <w:rsid w:val="00C543A6"/>
    <w:rsid w:val="00D72763"/>
    <w:rsid w:val="00DF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</cp:revision>
  <cp:lastPrinted>2018-09-05T12:47:00Z</cp:lastPrinted>
  <dcterms:created xsi:type="dcterms:W3CDTF">2018-09-04T06:19:00Z</dcterms:created>
  <dcterms:modified xsi:type="dcterms:W3CDTF">2018-09-13T13:34:00Z</dcterms:modified>
</cp:coreProperties>
</file>