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DBE35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6836D665" wp14:editId="1ACBC612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A6E3F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2284B6CD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5865AD2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4FB1042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54F9AC47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95304A6" w14:textId="77777777" w:rsidR="005B6B18" w:rsidRPr="00674841" w:rsidRDefault="005B6B18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______________                                          </w:t>
      </w:r>
      <w:r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        № ______</w:t>
      </w:r>
    </w:p>
    <w:p w14:paraId="50E61A83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693F500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152AB993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231DF533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F54733A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75D55FC5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5C7F165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328467AA" w14:textId="77777777" w:rsidR="005B6B18" w:rsidRDefault="005B6B18" w:rsidP="005B6B18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14:paraId="1C89B289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14:paraId="6992FA13" w14:textId="77777777" w:rsidR="008E491E" w:rsidRDefault="008E491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6908F9B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32E20BF2" w14:textId="1A4BBEDE" w:rsidR="005B6B18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F10634" w14:textId="1AB59576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с.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87B0B6" w14:textId="357FB784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69931C51" w14:textId="27F7A67A" w:rsidR="0010291F" w:rsidRDefault="0010291F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BB24656" w14:textId="00990778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1413533" w14:textId="06A8C252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DA2A4D8" w14:textId="557D490E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39AB89A" w14:textId="654D50BC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A8C662" w14:textId="2CC0CF6C" w:rsidR="008E491E" w:rsidRDefault="008E491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52CF80A8" w14:textId="5C4E9D1D" w:rsidR="0010291F" w:rsidRDefault="0010291F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D878BD0" w14:textId="39BC3629" w:rsidR="0010291F" w:rsidRDefault="0010291F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40BA226" w14:textId="1C41C2E7" w:rsidR="0010291F" w:rsidRDefault="0010291F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5861BF" w14:textId="432D10A9" w:rsidR="008E491E" w:rsidRDefault="00507348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 w:rsidR="002447F5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AAC357" w14:textId="6A971B69" w:rsidR="0010291F" w:rsidRDefault="0010291F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вул. Вербицького, 4/19;</w:t>
      </w:r>
    </w:p>
    <w:p w14:paraId="0C14AA1D" w14:textId="1A26DF21" w:rsidR="005B6B18" w:rsidRDefault="0010291F" w:rsidP="0010291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507348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40р. Перемоги, 13/102. </w:t>
      </w:r>
    </w:p>
    <w:p w14:paraId="0FCED548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Фінансовому управлінню (Романчук В.О.) профінансувати кошти в сумі  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5000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8E491E">
        <w:rPr>
          <w:rFonts w:ascii="Times New Roman" w:eastAsia="Times New Roman" w:hAnsi="Times New Roman"/>
          <w:sz w:val="28"/>
          <w:szCs w:val="28"/>
          <w:lang w:val="uk-UA" w:eastAsia="ru-RU"/>
        </w:rPr>
        <w:t>Сімдесят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</w:t>
      </w:r>
      <w:r>
        <w:rPr>
          <w:rFonts w:ascii="Times New Roman" w:hAnsi="Times New Roman"/>
          <w:sz w:val="28"/>
          <w:szCs w:val="28"/>
          <w:lang w:val="uk-UA"/>
        </w:rPr>
        <w:lastRenderedPageBreak/>
        <w:t>820172, Держказначейська служба України, м. Київ, Ковельське УДКСУ Волинської області.</w:t>
      </w:r>
    </w:p>
    <w:p w14:paraId="0CD8EE38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7937A39F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Н.Д.Маленицьку.</w:t>
      </w:r>
    </w:p>
    <w:p w14:paraId="668CFD53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9DF4F04" w14:textId="77777777" w:rsidR="0088248F" w:rsidRDefault="0088248F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8D729C8" w14:textId="77777777" w:rsidR="002447F5" w:rsidRDefault="002447F5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0B496E" w14:textId="77777777" w:rsidR="002447F5" w:rsidRDefault="002447F5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0869AED" w14:textId="77777777" w:rsidR="002447F5" w:rsidRDefault="002447F5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6621959" w14:textId="77777777" w:rsidR="002447F5" w:rsidRDefault="002447F5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6E71B95" w14:textId="36F23EDB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3B19CF6A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447F5"/>
    <w:rsid w:val="00281051"/>
    <w:rsid w:val="002C07F3"/>
    <w:rsid w:val="002C3C8C"/>
    <w:rsid w:val="003368FA"/>
    <w:rsid w:val="003C5456"/>
    <w:rsid w:val="004A5845"/>
    <w:rsid w:val="00507348"/>
    <w:rsid w:val="005B6B18"/>
    <w:rsid w:val="00632703"/>
    <w:rsid w:val="00681384"/>
    <w:rsid w:val="0088248F"/>
    <w:rsid w:val="008E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41CD1"/>
  <w15:docId w15:val="{44EF7E81-79E6-46F3-9365-DFBBEF06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1315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Кончаківська</cp:lastModifiedBy>
  <cp:revision>8</cp:revision>
  <cp:lastPrinted>2021-03-31T13:05:00Z</cp:lastPrinted>
  <dcterms:created xsi:type="dcterms:W3CDTF">2021-03-31T12:50:00Z</dcterms:created>
  <dcterms:modified xsi:type="dcterms:W3CDTF">2021-04-02T10:22:00Z</dcterms:modified>
</cp:coreProperties>
</file>